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pPr>
        <w:jc w:val="center"/>
        <w:rPr>
          <w:sz w:val="28.0"/>
          <w:szCs w:val="28.0"/>
          <w:rFonts w:ascii="Trebuchet MS" w:hAnsi="Trebuchet MS"/>
        </w:rPr>
      </w:pPr>
      <w:r>
        <w:rPr>
          <w:sz w:val="28.0"/>
          <w:szCs w:val="28.0"/>
          <w:rFonts w:ascii="Trebuchet MS" w:hAnsi="Trebuchet MS"/>
          <w:lang w:bidi="ar-sa"/>
        </w:rPr>
        <w:t>PARLAMENTUL ROMÂNIEI</w:t>
      </w:r>
    </w:p>
    <w:p>
      <w:pPr>
        <w:jc w:val="center"/>
        <w:rPr>
          <w:sz w:val="28.0"/>
          <w:szCs w:val="28.0"/>
          <w:rFonts w:ascii="Trebuchet MS" w:hAnsi="Trebuchet MS"/>
        </w:rPr>
      </w:pPr>
      <w:r>
        <w:rPr>
          <w:sz w:val="28.0"/>
          <w:szCs w:val="28.0"/>
          <w:rFonts w:ascii="Trebuchet MS" w:hAnsi="Trebuchet MS"/>
          <w:lang w:bidi="ar-sa"/>
        </w:rPr>
        <w:t>SENAT</w:t>
      </w:r>
    </w:p>
    <w:p>
      <w:pPr>
        <w:jc w:val="center"/>
        <w:rPr>
          <w:sz w:val="28.0"/>
          <w:szCs w:val="28.0"/>
          <w:rFonts w:ascii="Trebuchet MS" w:hAnsi="Trebuchet MS"/>
        </w:rPr>
      </w:pPr>
    </w:p>
    <w:p>
      <w:pPr>
        <w:jc w:val="center"/>
        <w:rPr>
          <w:sz w:val="28.0"/>
          <w:szCs w:val="28.0"/>
          <w:rFonts w:ascii="Trebuchet MS" w:hAnsi="Trebuchet MS"/>
        </w:rPr>
      </w:pPr>
    </w:p>
    <w:p>
      <w:pPr>
        <w:rPr>
          <w:sz w:val="28.0"/>
          <w:szCs w:val="28.0"/>
          <w:rFonts w:ascii="Trebuchet MS" w:hAnsi="Trebuchet MS"/>
        </w:rPr>
      </w:pPr>
    </w:p>
    <w:p>
      <w:pPr>
        <w:rPr>
          <w:sz w:val="28.0"/>
          <w:szCs w:val="28.0"/>
          <w:rFonts w:ascii="Trebuchet MS" w:hAnsi="Trebuchet MS"/>
        </w:rPr>
      </w:pPr>
    </w:p>
    <w:p>
      <w:pPr>
        <w:jc w:val="center"/>
        <w:rPr>
          <w:sz w:val="40.0"/>
          <w:szCs w:val="40.0"/>
          <w:rFonts w:ascii="Trebuchet MS" w:hAnsi="Trebuchet MS"/>
        </w:rPr>
      </w:pPr>
      <w:r>
        <w:rPr>
          <w:sz w:val="40.0"/>
          <w:szCs w:val="40.0"/>
          <w:rFonts w:ascii="Trebuchet MS" w:hAnsi="Trebuchet MS"/>
          <w:lang w:bidi="ar-sa"/>
        </w:rPr>
        <w:t>LEGE</w:t>
      </w:r>
    </w:p>
    <w:p>
      <w:pPr>
        <w:jc w:val="center"/>
        <w:rPr>
          <w:sz w:val="28.0"/>
          <w:szCs w:val="28.0"/>
          <w:rFonts w:ascii="Trebuchet MS" w:hAnsi="Trebuchet MS"/>
        </w:rPr>
      </w:pPr>
      <w:r>
        <w:rPr>
          <w:sz w:val="28.0"/>
          <w:szCs w:val="28.0"/>
          <w:rFonts w:ascii="Trebuchet MS" w:hAnsi="Trebuchet MS"/>
          <w:lang w:bidi="ar-sa"/>
        </w:rPr>
        <w:t>privind statutul personalului feroviar</w:t>
      </w:r>
    </w:p>
    <w:p>
      <w:pPr>
        <w:jc w:val="center"/>
        <w:rPr>
          <w:sz w:val="28.0"/>
          <w:szCs w:val="28.0"/>
          <w:rFonts w:ascii="Trebuchet MS" w:hAnsi="Trebuchet MS"/>
        </w:rPr>
      </w:pPr>
    </w:p>
    <w:p>
      <w:pPr>
        <w:jc w:val="center"/>
        <w:rPr>
          <w:sz w:val="28.0"/>
          <w:szCs w:val="28.0"/>
          <w:rFonts w:ascii="Trebuchet MS" w:hAnsi="Trebuchet MS"/>
        </w:rPr>
      </w:pPr>
    </w:p>
    <w:p>
      <w:pPr>
        <w:rPr>
          <w:b w:val="1"/>
          <w:sz w:val="28.0"/>
          <w:szCs w:val="28.0"/>
          <w:rFonts w:ascii="Trebuchet MS" w:hAnsi="Trebuchet MS"/>
        </w:rPr>
      </w:pPr>
      <w:r>
        <w:rPr>
          <w:b w:val="1"/>
          <w:sz w:val="28.0"/>
          <w:szCs w:val="28.0"/>
          <w:rFonts w:ascii="Trebuchet MS" w:hAnsi="Trebuchet MS"/>
          <w:lang w:bidi="ar-sa"/>
        </w:rPr>
        <w:t>Senatul adoptă prezentul proiect de lege</w:t>
      </w:r>
    </w:p>
    <w:p>
      <w:pPr>
        <w:jc w:val="center"/>
        <w:rPr>
          <w:sz w:val="28.0"/>
          <w:szCs w:val="28.0"/>
          <w:rFonts w:ascii="Trebuchet MS" w:hAnsi="Trebuchet MS"/>
        </w:rPr>
      </w:pPr>
    </w:p>
    <w:p>
      <w:pPr>
        <w:jc w:val="center"/>
        <w:rPr>
          <w:sz w:val="28.0"/>
          <w:szCs w:val="28.0"/>
          <w:rFonts w:ascii="Trebuchet MS" w:hAnsi="Trebuchet MS"/>
        </w:rPr>
      </w:pPr>
    </w:p>
    <w:p>
      <w:pPr>
        <w:jc w:val="center"/>
        <w:rPr>
          <w:b w:val="1"/>
          <w:sz w:val="28.0"/>
          <w:szCs w:val="28.0"/>
          <w:rFonts w:ascii="Trebuchet MS" w:hAnsi="Trebuchet MS"/>
        </w:rPr>
      </w:pPr>
      <w:r>
        <w:rPr>
          <w:b w:val="1"/>
          <w:sz w:val="28.0"/>
          <w:szCs w:val="28.0"/>
          <w:rFonts w:ascii="Trebuchet MS" w:hAnsi="Trebuchet MS"/>
          <w:lang w:bidi="ar-sa"/>
        </w:rPr>
        <w:t>CAPITOLUL I</w:t>
      </w:r>
    </w:p>
    <w:p>
      <w:pPr>
        <w:jc w:val="center"/>
        <w:rPr>
          <w:b w:val="1"/>
          <w:sz w:val="28.0"/>
          <w:szCs w:val="28.0"/>
          <w:rFonts w:ascii="Trebuchet MS" w:hAnsi="Trebuchet MS"/>
        </w:rPr>
      </w:pPr>
      <w:r>
        <w:rPr>
          <w:b w:val="1"/>
          <w:sz w:val="28.0"/>
          <w:szCs w:val="28.0"/>
          <w:rFonts w:ascii="Trebuchet MS" w:hAnsi="Trebuchet MS"/>
          <w:lang w:bidi="ar-sa"/>
        </w:rPr>
        <w:t>DISPOZIŢII GENERALE</w:t>
      </w:r>
    </w:p>
    <w:p>
      <w:pPr>
        <w:jc w:val="both"/>
        <w:rPr>
          <w:rFonts w:ascii="Trebuchet MS" w:hAnsi="Trebuchet MS"/>
        </w:rPr>
      </w:pPr>
    </w:p>
    <w:p>
      <w:pPr>
        <w:jc w:val="both"/>
        <w:rPr>
          <w:rFonts w:ascii="Trebuchet MS" w:hAnsi="Trebuchet MS"/>
        </w:rPr>
      </w:pPr>
      <w:r>
        <w:rPr>
          <w:b w:val="1"/>
          <w:rFonts w:ascii="Trebuchet MS" w:hAnsi="Trebuchet MS"/>
          <w:lang w:bidi="ar-sa"/>
        </w:rPr>
        <w:t>Art. 1</w:t>
      </w:r>
      <w:r>
        <w:rPr>
          <w:rFonts w:ascii="Trebuchet MS" w:hAnsi="Trebuchet MS"/>
          <w:lang w:bidi="ar-sa"/>
        </w:rPr>
        <w:t>.– Statutul personalului feroviar, denumit în continuare “statut” reglementează:</w:t>
      </w:r>
    </w:p>
    <w:p>
      <w:pPr>
        <w:jc w:val="both"/>
        <w:rPr>
          <w:rFonts w:ascii="Trebuchet MS" w:hAnsi="Trebuchet MS"/>
        </w:rPr>
      </w:pPr>
      <w:r>
        <w:rPr>
          <w:rFonts w:ascii="Trebuchet MS" w:hAnsi="Trebuchet MS"/>
          <w:lang w:bidi="ar-sa"/>
        </w:rPr>
        <w:t>a) raporturile ce se stabilesc între unitatea cu specific feroviar şi personalul feroviar al acesteia în legatură cu drepturile, obligaţiile şi răspunderile acestora.</w:t>
      </w:r>
    </w:p>
    <w:p>
      <w:pPr>
        <w:jc w:val="both"/>
        <w:rPr>
          <w:rFonts w:ascii="Trebuchet MS" w:hAnsi="Trebuchet MS"/>
        </w:rPr>
      </w:pPr>
      <w:r>
        <w:rPr>
          <w:rFonts w:ascii="Trebuchet MS" w:hAnsi="Trebuchet MS"/>
          <w:lang w:bidi="ar-sa"/>
        </w:rPr>
        <w:t>b) formarea iniţială şi continuă a personalului feroviar;</w:t>
      </w:r>
    </w:p>
    <w:p>
      <w:pPr>
        <w:jc w:val="both"/>
        <w:rPr>
          <w:rFonts w:ascii="Trebuchet MS" w:hAnsi="Trebuchet MS"/>
        </w:rPr>
      </w:pPr>
      <w:r>
        <w:rPr>
          <w:rFonts w:ascii="Trebuchet MS" w:hAnsi="Trebuchet MS"/>
          <w:lang w:bidi="ar-sa"/>
        </w:rPr>
        <w:t>c) condiţiile şi modalitatile de ocupare a functiilor, precum şi condiţiile şi modalitătile de eliberare din aceste funcţii, de abateri şi sancţiuni, de încetare a activităţii şi de pensionare a personalului feroviar;</w:t>
      </w:r>
    </w:p>
    <w:p>
      <w:pPr>
        <w:jc w:val="both"/>
        <w:rPr>
          <w:rFonts w:ascii="Trebuchet MS" w:hAnsi="Trebuchet MS"/>
        </w:rPr>
      </w:pPr>
      <w:r>
        <w:rPr>
          <w:rFonts w:ascii="Trebuchet MS" w:hAnsi="Trebuchet MS"/>
          <w:lang w:bidi="ar-sa"/>
        </w:rPr>
        <w:t xml:space="preserve">d) criteriile de acordare a distincţiilor. </w:t>
      </w:r>
    </w:p>
    <w:p>
      <w:pPr>
        <w:jc w:val="both"/>
        <w:rPr>
          <w:color w:val="FF0000"/>
          <w:rFonts w:ascii="Trebuchet MS" w:hAnsi="Trebuchet MS"/>
        </w:rPr>
      </w:pPr>
      <w:r>
        <w:rPr>
          <w:b w:val="1"/>
          <w:rFonts w:ascii="Trebuchet MS" w:hAnsi="Trebuchet MS"/>
          <w:lang w:bidi="ar-sa"/>
        </w:rPr>
        <w:t>Art. 2</w:t>
      </w:r>
      <w:r>
        <w:rPr>
          <w:rFonts w:ascii="Trebuchet MS" w:hAnsi="Trebuchet MS"/>
          <w:lang w:bidi="ar-sa"/>
        </w:rPr>
        <w:t xml:space="preserve">. - Autoritatea de stat în domeniul transporturilor feroviare şi cu metroul este ministerul de resort care răspunde, potrivit legii, de înfăptuirea în mod unitar şi nediscriminatoriu a </w:t>
      </w:r>
      <w:r>
        <w:rPr>
          <w:rFonts w:ascii="Trebuchet MS" w:hAnsi="Trebuchet MS"/>
          <w:lang w:bidi="ar-sa"/>
        </w:rPr>
        <w:lastRenderedPageBreak/>
      </w:r>
      <w:r>
        <w:rPr>
          <w:rFonts w:ascii="Trebuchet MS" w:hAnsi="Trebuchet MS"/>
          <w:lang w:bidi="ar-sa"/>
        </w:rPr>
        <w:t>programului de dezvoltare a transporturilor feroviare şi cu metroul, de organizarea exploatării, întreţinerii şi reparării infrastructurii şi a mijloacelor de transport pe căile ferate şi de metrou, precum şi de monitorizarea de specialitate în domeniul său de activitate.</w:t>
      </w:r>
    </w:p>
    <w:p>
      <w:pPr>
        <w:jc w:val="both"/>
        <w:rPr>
          <w:rFonts w:ascii="Trebuchet MS" w:hAnsi="Trebuchet MS"/>
        </w:rPr>
      </w:pPr>
      <w:r>
        <w:rPr>
          <w:b w:val="1"/>
          <w:rFonts w:ascii="Trebuchet MS" w:hAnsi="Trebuchet MS"/>
          <w:lang w:bidi="ar-sa"/>
        </w:rPr>
        <w:t>Art. 3.</w:t>
      </w:r>
      <w:r>
        <w:rPr>
          <w:rFonts w:ascii="Trebuchet MS" w:hAnsi="Trebuchet MS"/>
          <w:lang w:bidi="ar-sa"/>
        </w:rPr>
        <w:t>–</w:t>
      </w:r>
      <w:r>
        <w:rPr>
          <w:color w:val="FF0000"/>
          <w:rFonts w:ascii="Trebuchet MS" w:hAnsi="Trebuchet MS"/>
          <w:lang w:bidi="ar-sa"/>
        </w:rPr>
        <w:t xml:space="preserve">(1) </w:t>
      </w:r>
      <w:r>
        <w:rPr>
          <w:rFonts w:ascii="Trebuchet MS" w:hAnsi="Trebuchet MS"/>
          <w:lang w:bidi="ar-sa"/>
        </w:rPr>
        <w:t xml:space="preserve">Prin unitate cu specific feroviar, în sensul prezentului statut, se înţelege orice entitate înregistrată din punct de vedere juridic sub una din următoarele forme: regie autonomă, societate </w:t>
      </w:r>
      <w:r>
        <w:rPr>
          <w:color w:val="1F497D"/>
          <w:rFonts w:ascii="Trebuchet MS" w:hAnsi="Trebuchet MS"/>
          <w:strike w:val="true"/>
          <w:lang w:bidi="ar-sa"/>
        </w:rPr>
        <w:t>comercială</w:t>
      </w:r>
      <w:r>
        <w:rPr>
          <w:color w:val="FF0000"/>
          <w:rFonts w:ascii="Trebuchet MS" w:hAnsi="Trebuchet MS"/>
          <w:lang w:bidi="ar-sa"/>
        </w:rPr>
        <w:t>organizată conform Legii societăţilor nr.31/1990, republicată cu modificările şi completările efectuate</w:t>
      </w:r>
      <w:r>
        <w:rPr>
          <w:rFonts w:ascii="Trebuchet MS" w:hAnsi="Trebuchet MS"/>
          <w:lang w:bidi="ar-sa"/>
        </w:rPr>
        <w:t xml:space="preserve">, instituţie publică, </w:t>
      </w:r>
      <w:r>
        <w:rPr>
          <w:color w:val="1F497D"/>
          <w:rFonts w:ascii="Trebuchet MS" w:hAnsi="Trebuchet MS"/>
          <w:strike w:val="true"/>
          <w:lang w:bidi="ar-sa"/>
        </w:rPr>
        <w:t>asociaţie sau fundaţie</w:t>
      </w:r>
      <w:r>
        <w:rPr>
          <w:rFonts w:ascii="Trebuchet MS" w:hAnsi="Trebuchet MS"/>
          <w:lang w:bidi="ar-sa"/>
        </w:rPr>
        <w:t>care desfăşoară activităţi de transport feroviar sau cu metroul, exploatare, întreţinere şi reparare a mijloacelor de transport feroviar sau cu metroul, exploatare, întreţinere şi reparare a infrastructurii feroviare sau de metrou, de comunicaţii şi informatică feroviară sau de metrou, precum şi activităţi de monitorizare, autorizare, control, supraveghere de siguranţă, licenţiere, investigare şi certificare de siguranţă, formare-calificare, perfecţionare-certificare periodică a competenţelor profesionale şi autorizare a personalului feroviar.</w:t>
      </w:r>
    </w:p>
    <w:p>
      <w:pPr>
        <w:jc w:val="both"/>
        <w:rPr>
          <w:b w:val="1"/>
          <w:rFonts w:ascii="Trebuchet MS" w:hAnsi="Trebuchet MS"/>
        </w:rPr>
      </w:pPr>
      <w:r>
        <w:rPr>
          <w:b w:val="1"/>
          <w:rFonts w:ascii="Trebuchet MS" w:hAnsi="Trebuchet MS"/>
          <w:lang w:bidi="ar-sa"/>
        </w:rPr>
        <w:t>Punct de vedere: Propunerea a fost adoptată conform modificării propuse de MT.</w:t>
      </w:r>
    </w:p>
    <w:p>
      <w:pPr>
        <w:jc w:val="both"/>
        <w:rPr>
          <w:color w:val="FF0000"/>
          <w:rFonts w:ascii="Trebuchet MS" w:hAnsi="Trebuchet MS"/>
          <w:strike w:val="true"/>
        </w:rPr>
      </w:pPr>
      <w:r>
        <w:rPr>
          <w:color w:val="FF0000"/>
          <w:rFonts w:ascii="Trebuchet MS" w:hAnsi="Trebuchet MS"/>
          <w:strike w:val="true"/>
          <w:lang w:bidi="ar-sa"/>
        </w:rPr>
        <w:t>(2) Prin unitate cu specific feroviar se înţelege şi Centrul National de Calificare şi Instruire Feroviară – CENAFER</w:t>
      </w:r>
    </w:p>
    <w:p>
      <w:pPr>
        <w:jc w:val="both"/>
        <w:rPr>
          <w:b w:val="1"/>
          <w:rFonts w:ascii="Trebuchet MS" w:hAnsi="Trebuchet MS"/>
        </w:rPr>
      </w:pPr>
      <w:r>
        <w:rPr>
          <w:b w:val="1"/>
          <w:rFonts w:ascii="Trebuchet MS" w:hAnsi="Trebuchet MS"/>
          <w:lang w:bidi="ar-sa"/>
        </w:rPr>
        <w:t>Punct de vedere: Propunerea nu a fost adoptată întrucât se repetă la alin. (1).</w:t>
      </w:r>
    </w:p>
    <w:p>
      <w:pPr>
        <w:jc w:val="both"/>
        <w:rPr>
          <w:color w:val="FF0000"/>
          <w:rFonts w:ascii="Trebuchet MS" w:hAnsi="Trebuchet MS"/>
        </w:rPr>
      </w:pPr>
    </w:p>
    <w:p>
      <w:pPr>
        <w:jc w:val="both"/>
        <w:rPr>
          <w:rFonts w:ascii="Trebuchet MS" w:hAnsi="Trebuchet MS"/>
        </w:rPr>
      </w:pPr>
      <w:r>
        <w:rPr>
          <w:b w:val="1"/>
          <w:rFonts w:ascii="Trebuchet MS" w:hAnsi="Trebuchet MS"/>
          <w:lang w:bidi="ar-sa"/>
        </w:rPr>
        <w:t>Art. 4.</w:t>
      </w:r>
      <w:r>
        <w:rPr>
          <w:rFonts w:ascii="Trebuchet MS" w:hAnsi="Trebuchet MS"/>
          <w:lang w:bidi="ar-sa"/>
        </w:rPr>
        <w:t xml:space="preserve"> (1)- Prin personal feroviar, în sensul prezentului statut, se înţelege orice persoană care are un raport de muncă cu o unitate cu specific feroviar.</w:t>
      </w:r>
    </w:p>
    <w:p>
      <w:pPr>
        <w:jc w:val="both"/>
        <w:spacing w:line="240" w:lineRule="auto"/>
        <w:rPr>
          <w:rFonts w:ascii="Trebuchet MS" w:hAnsi="Trebuchet MS"/>
        </w:rPr>
      </w:pPr>
      <w:r>
        <w:rPr>
          <w:rFonts w:ascii="Trebuchet MS" w:hAnsi="Trebuchet MS"/>
          <w:lang w:bidi="ar-sa"/>
        </w:rPr>
        <w:t xml:space="preserve"> (2) Structura personalului feroviar cuprinde:</w:t>
      </w:r>
    </w:p>
    <w:p>
      <w:pPr>
        <w:jc w:val="both"/>
        <w:spacing w:line="240" w:lineRule="auto"/>
        <w:rPr>
          <w:rFonts w:ascii="Trebuchet MS" w:hAnsi="Trebuchet MS"/>
        </w:rPr>
      </w:pPr>
      <w:r>
        <w:rPr>
          <w:rFonts w:ascii="Trebuchet MS" w:hAnsi="Trebuchet MS"/>
          <w:lang w:bidi="ar-sa"/>
        </w:rPr>
        <w:t>a)</w:t>
        <w:tab/>
        <w:t>personalul muncitor;</w:t>
      </w:r>
    </w:p>
    <w:p>
      <w:pPr>
        <w:jc w:val="both"/>
        <w:spacing w:line="240" w:lineRule="auto"/>
        <w:rPr>
          <w:rFonts w:ascii="Trebuchet MS" w:hAnsi="Trebuchet MS"/>
        </w:rPr>
      </w:pPr>
      <w:r>
        <w:rPr>
          <w:rFonts w:ascii="Trebuchet MS" w:hAnsi="Trebuchet MS"/>
          <w:lang w:bidi="ar-sa"/>
        </w:rPr>
        <w:t>b)</w:t>
        <w:tab/>
        <w:t>personalul de specialiate si administrativ;</w:t>
      </w:r>
    </w:p>
    <w:p>
      <w:pPr>
        <w:jc w:val="both"/>
        <w:spacing w:line="240" w:lineRule="auto"/>
        <w:rPr>
          <w:rFonts w:ascii="Trebuchet MS" w:hAnsi="Trebuchet MS"/>
        </w:rPr>
      </w:pPr>
      <w:r>
        <w:rPr>
          <w:rFonts w:ascii="Trebuchet MS" w:hAnsi="Trebuchet MS"/>
          <w:lang w:bidi="ar-sa"/>
        </w:rPr>
        <w:t>c)</w:t>
        <w:tab/>
        <w:t>personalul de conducere;</w:t>
      </w:r>
    </w:p>
    <w:p>
      <w:pPr>
        <w:jc w:val="both"/>
        <w:spacing w:line="240" w:lineRule="auto"/>
        <w:rPr>
          <w:rFonts w:ascii="Trebuchet MS" w:hAnsi="Trebuchet MS"/>
        </w:rPr>
      </w:pPr>
      <w:r>
        <w:rPr>
          <w:rFonts w:ascii="Trebuchet MS" w:hAnsi="Trebuchet MS"/>
          <w:lang w:bidi="ar-sa"/>
        </w:rPr>
        <w:t>d)</w:t>
        <w:tab/>
        <w:t>personalul cu responsabilităţi în siguranţa circulaţiei.</w:t>
      </w:r>
    </w:p>
    <w:p>
      <w:pPr>
        <w:jc w:val="both"/>
        <w:rPr>
          <w:rFonts w:ascii="Trebuchet MS" w:hAnsi="Trebuchet MS"/>
        </w:rPr>
      </w:pPr>
      <w:r>
        <w:rPr>
          <w:b w:val="1"/>
          <w:rFonts w:ascii="Trebuchet MS" w:hAnsi="Trebuchet MS"/>
          <w:lang w:bidi="ar-sa"/>
        </w:rPr>
        <w:t>Art. 5.</w:t>
      </w:r>
      <w:r>
        <w:rPr>
          <w:rFonts w:ascii="Trebuchet MS" w:hAnsi="Trebuchet MS"/>
          <w:lang w:bidi="ar-sa"/>
        </w:rPr>
        <w:t xml:space="preserve"> - Personalul feroviar, definitivat pe post, se bucură de stabilitate în serviciu, conform dispoziţiilor prezentei legi.</w:t>
      </w:r>
    </w:p>
    <w:p>
      <w:pPr>
        <w:jc w:val="both"/>
        <w:rPr>
          <w:rFonts w:ascii="Trebuchet MS" w:hAnsi="Trebuchet MS"/>
        </w:rPr>
      </w:pPr>
      <w:r>
        <w:rPr>
          <w:b w:val="1"/>
          <w:rFonts w:ascii="Trebuchet MS" w:hAnsi="Trebuchet MS"/>
          <w:lang w:bidi="ar-sa"/>
        </w:rPr>
        <w:t>Art. 6.</w:t>
      </w:r>
      <w:r>
        <w:rPr>
          <w:rFonts w:ascii="Trebuchet MS" w:hAnsi="Trebuchet MS"/>
          <w:lang w:bidi="ar-sa"/>
        </w:rPr>
        <w:t xml:space="preserve"> – Prin specificul activităţii sale, personalul feroviar este obligat să dovedească o disciplină bazată pe necesitatea îndeplinirii cu simţ de răspundere a îndatoririlor şi obligaţiilor de serviciu, indiferent de funcţie.</w:t>
      </w:r>
    </w:p>
    <w:p>
      <w:pPr>
        <w:jc w:val="both"/>
        <w:rPr>
          <w:rFonts w:ascii="Trebuchet MS" w:hAnsi="Trebuchet MS"/>
        </w:rPr>
      </w:pPr>
      <w:r>
        <w:rPr>
          <w:b w:val="1"/>
          <w:rFonts w:ascii="Trebuchet MS" w:hAnsi="Trebuchet MS"/>
          <w:lang w:bidi="ar-sa"/>
        </w:rPr>
        <w:t>Art. 7</w:t>
      </w:r>
      <w:r>
        <w:rPr>
          <w:rFonts w:ascii="Trebuchet MS" w:hAnsi="Trebuchet MS"/>
          <w:lang w:bidi="ar-sa"/>
        </w:rPr>
        <w:t>. – Personalul feroviar are dreptul la protecţia legii, a organizaţiilor profesionale şi a autorităţii de stat în transportul feroviar, în cazul:</w:t>
      </w:r>
    </w:p>
    <w:p>
      <w:pPr>
        <w:jc w:val="both"/>
        <w:rPr>
          <w:rFonts w:ascii="Trebuchet MS" w:hAnsi="Trebuchet MS"/>
        </w:rPr>
      </w:pPr>
      <w:r>
        <w:rPr>
          <w:rFonts w:ascii="Trebuchet MS" w:hAnsi="Trebuchet MS"/>
          <w:lang w:bidi="ar-sa"/>
        </w:rPr>
        <w:t>a)</w:t>
        <w:tab/>
        <w:t>Insultelor, calomniilor, ameninţărilor, loviturilor sau al oricăror acte de violenţă în care poate fi victimă în exercitarea funcţiei;</w:t>
      </w:r>
    </w:p>
    <w:p>
      <w:pPr>
        <w:jc w:val="both"/>
        <w:rPr>
          <w:rFonts w:ascii="Trebuchet MS" w:hAnsi="Trebuchet MS"/>
        </w:rPr>
      </w:pPr>
      <w:r>
        <w:rPr>
          <w:rFonts w:ascii="Trebuchet MS" w:hAnsi="Trebuchet MS"/>
          <w:lang w:bidi="ar-sa"/>
        </w:rPr>
        <w:lastRenderedPageBreak/>
      </w:r>
      <w:r>
        <w:rPr>
          <w:rFonts w:ascii="Trebuchet MS" w:hAnsi="Trebuchet MS"/>
          <w:lang w:bidi="ar-sa"/>
        </w:rPr>
        <w:t>b)</w:t>
        <w:tab/>
        <w:t>Desfaşurării de anchete sau cercetari cu caracter administrativ sau penal, atunci când acestea sunt generate de acte sau fapte produse sau savârşite în timpul exercitării atribuţiilor de serviciu din cauze neimputabile.</w:t>
      </w:r>
    </w:p>
    <w:p>
      <w:pPr>
        <w:jc w:val="both"/>
        <w:rPr>
          <w:rFonts w:ascii="Trebuchet MS" w:hAnsi="Trebuchet MS"/>
        </w:rPr>
      </w:pPr>
      <w:r>
        <w:rPr>
          <w:b w:val="1"/>
          <w:rFonts w:ascii="Trebuchet MS" w:hAnsi="Trebuchet MS"/>
          <w:lang w:bidi="ar-sa"/>
        </w:rPr>
        <w:t>Art. 8.</w:t>
      </w:r>
      <w:r>
        <w:rPr>
          <w:rFonts w:ascii="Trebuchet MS" w:hAnsi="Trebuchet MS"/>
          <w:lang w:bidi="ar-sa"/>
        </w:rPr>
        <w:t xml:space="preserve"> – Personalul feroviar are un statut special conferit de natura şi condiţiile specifice de îndeplinire a atribuţiilor de serviciu, a riscurilor meseriei care îi pot afecta viaţa şi integritatea fizică şi psihică.</w:t>
      </w:r>
    </w:p>
    <w:p>
      <w:pPr>
        <w:jc w:val="both"/>
        <w:rPr>
          <w:b w:val="1"/>
          <w:rFonts w:ascii="Trebuchet MS" w:hAnsi="Trebuchet MS"/>
        </w:rPr>
      </w:pPr>
    </w:p>
    <w:p>
      <w:pPr>
        <w:jc w:val="center"/>
        <w:rPr>
          <w:b w:val="1"/>
          <w:rFonts w:ascii="Trebuchet MS" w:hAnsi="Trebuchet MS"/>
        </w:rPr>
      </w:pPr>
      <w:r>
        <w:rPr>
          <w:b w:val="1"/>
          <w:rFonts w:ascii="Trebuchet MS" w:hAnsi="Trebuchet MS"/>
          <w:lang w:bidi="ar-sa"/>
        </w:rPr>
        <w:t>CAPITOLUL II</w:t>
      </w:r>
    </w:p>
    <w:p>
      <w:pPr>
        <w:jc w:val="center"/>
        <w:rPr>
          <w:b w:val="1"/>
          <w:rFonts w:ascii="Trebuchet MS" w:hAnsi="Trebuchet MS"/>
        </w:rPr>
      </w:pPr>
      <w:r>
        <w:rPr>
          <w:b w:val="1"/>
          <w:rFonts w:ascii="Trebuchet MS" w:hAnsi="Trebuchet MS"/>
          <w:lang w:bidi="ar-sa"/>
        </w:rPr>
        <w:t>RECRUTAREA, ÎNCADRAREA ÎN MUNCĂ, FORMAREA ŞI CARIERA PROFESIONALĂ</w:t>
      </w:r>
    </w:p>
    <w:p>
      <w:pPr>
        <w:jc w:val="both"/>
        <w:rPr>
          <w:rFonts w:ascii="Trebuchet MS" w:hAnsi="Trebuchet MS"/>
        </w:rPr>
      </w:pPr>
    </w:p>
    <w:p>
      <w:pPr>
        <w:jc w:val="both"/>
        <w:rPr>
          <w:rFonts w:ascii="Trebuchet MS" w:hAnsi="Trebuchet MS"/>
        </w:rPr>
      </w:pPr>
      <w:r>
        <w:rPr>
          <w:b w:val="1"/>
          <w:rFonts w:ascii="Trebuchet MS" w:hAnsi="Trebuchet MS"/>
          <w:lang w:bidi="ar-sa"/>
        </w:rPr>
        <w:t>Art. 9</w:t>
      </w:r>
      <w:r>
        <w:rPr>
          <w:rFonts w:ascii="Trebuchet MS" w:hAnsi="Trebuchet MS"/>
          <w:lang w:bidi="ar-sa"/>
        </w:rPr>
        <w:t xml:space="preserve">. – Recrutarea candidaţilor în vederea încadrării în muncă se face din rândul persoanelor care au o formare iniţială, teoretică, în specialitate, realizată prin şcoli profesionale, licee, universităţi, în cadrul unor programe acreditate conform legii. </w:t>
      </w:r>
    </w:p>
    <w:p>
      <w:pPr>
        <w:jc w:val="both"/>
        <w:rPr>
          <w:rFonts w:ascii="Trebuchet MS" w:hAnsi="Trebuchet MS"/>
        </w:rPr>
      </w:pPr>
      <w:r>
        <w:rPr>
          <w:b w:val="1"/>
          <w:rFonts w:ascii="Trebuchet MS" w:hAnsi="Trebuchet MS"/>
          <w:lang w:bidi="ar-sa"/>
        </w:rPr>
        <w:t>Art. 10.</w:t>
      </w:r>
      <w:r>
        <w:rPr>
          <w:rFonts w:ascii="Trebuchet MS" w:hAnsi="Trebuchet MS"/>
          <w:lang w:bidi="ar-sa"/>
        </w:rPr>
        <w:t xml:space="preserve"> (1)  Încadrarea în muncă a personalului feroviar se face, potrivit legii, şi prezentului statut.</w:t>
      </w:r>
    </w:p>
    <w:p>
      <w:pPr>
        <w:jc w:val="both"/>
        <w:rPr>
          <w:rFonts w:ascii="Trebuchet MS" w:hAnsi="Trebuchet MS"/>
        </w:rPr>
      </w:pPr>
      <w:r>
        <w:rPr>
          <w:rFonts w:ascii="Trebuchet MS" w:hAnsi="Trebuchet MS"/>
          <w:lang w:bidi="ar-sa"/>
        </w:rPr>
        <w:t xml:space="preserve"> (2) Pentru a fi încadrat în muncă şi a dobândi calitatea de personal feroviar, candidatul trebuie să îndeplinească, cumulativ, următoarele condiţii:</w:t>
      </w:r>
    </w:p>
    <w:p>
      <w:pPr>
        <w:jc w:val="both"/>
        <w:rPr>
          <w:rFonts w:ascii="Trebuchet MS" w:hAnsi="Trebuchet MS"/>
        </w:rPr>
      </w:pPr>
      <w:r>
        <w:rPr>
          <w:rFonts w:ascii="Trebuchet MS" w:hAnsi="Trebuchet MS"/>
          <w:lang w:bidi="ar-sa"/>
        </w:rPr>
        <w:t>a) să fie cetăţean român, cetăţean al unui stat membru UE sau cetăţean străin cu certificat de înregistrare potrivit legii;</w:t>
      </w:r>
    </w:p>
    <w:p>
      <w:pPr>
        <w:jc w:val="both"/>
        <w:rPr>
          <w:rFonts w:ascii="Trebuchet MS" w:hAnsi="Trebuchet MS"/>
        </w:rPr>
      </w:pPr>
      <w:r>
        <w:rPr>
          <w:rFonts w:ascii="Trebuchet MS" w:hAnsi="Trebuchet MS"/>
          <w:lang w:bidi="ar-sa"/>
        </w:rPr>
        <w:t>b) să cunoască limba română, scris şi vorbit;</w:t>
      </w:r>
    </w:p>
    <w:p>
      <w:pPr>
        <w:jc w:val="both"/>
        <w:rPr>
          <w:rFonts w:ascii="Trebuchet MS" w:hAnsi="Trebuchet MS"/>
        </w:rPr>
      </w:pPr>
      <w:r>
        <w:rPr>
          <w:rFonts w:ascii="Trebuchet MS" w:hAnsi="Trebuchet MS"/>
          <w:lang w:bidi="ar-sa"/>
        </w:rPr>
        <w:t>c) să aibă vârsta minimă de 18 ani, excepţie făcând funcţiile de gestiune pentru care vârsta nu poate fi mai mică de 21 ani;</w:t>
      </w:r>
    </w:p>
    <w:p>
      <w:pPr>
        <w:jc w:val="both"/>
        <w:rPr>
          <w:rFonts w:ascii="Trebuchet MS" w:hAnsi="Trebuchet MS"/>
        </w:rPr>
      </w:pPr>
      <w:r>
        <w:rPr>
          <w:rFonts w:ascii="Trebuchet MS" w:hAnsi="Trebuchet MS"/>
          <w:lang w:bidi="ar-sa"/>
        </w:rPr>
        <w:t>d) să fie apt din punct de vedere medical şi psihologic;</w:t>
      </w:r>
    </w:p>
    <w:p>
      <w:pPr>
        <w:jc w:val="both"/>
        <w:rPr>
          <w:rFonts w:ascii="Trebuchet MS" w:hAnsi="Trebuchet MS"/>
        </w:rPr>
      </w:pPr>
      <w:r>
        <w:rPr>
          <w:rFonts w:ascii="Trebuchet MS" w:hAnsi="Trebuchet MS"/>
          <w:lang w:bidi="ar-sa"/>
        </w:rPr>
        <w:t>e) să aibă studiile şi pregătirea adecvate pentru ocuparea funcţiei pe care se încadrează;</w:t>
      </w:r>
    </w:p>
    <w:p>
      <w:pPr>
        <w:jc w:val="both"/>
        <w:rPr>
          <w:color w:val="FF0000"/>
          <w:rFonts w:ascii="Trebuchet MS" w:hAnsi="Trebuchet MS"/>
        </w:rPr>
      </w:pPr>
      <w:r>
        <w:rPr>
          <w:color w:val="FF0000"/>
          <w:rFonts w:ascii="Trebuchet MS" w:hAnsi="Trebuchet MS"/>
          <w:lang w:bidi="ar-sa"/>
        </w:rPr>
        <w:t>f) să nu fie pus sub interdicţie judecătorească pentru o faptă în legătură cu activităţiile specifice unităţilor din domeniul feroviar.</w:t>
      </w:r>
    </w:p>
    <w:p>
      <w:pPr>
        <w:jc w:val="both"/>
        <w:rPr>
          <w:b w:val="1"/>
          <w:rFonts w:ascii="Trebuchet MS" w:hAnsi="Trebuchet MS"/>
        </w:rPr>
      </w:pPr>
      <w:r>
        <w:rPr>
          <w:b w:val="1"/>
          <w:rFonts w:ascii="Trebuchet MS" w:hAnsi="Trebuchet MS"/>
          <w:lang w:bidi="ar-sa"/>
        </w:rPr>
        <w:t>Punct de vedere comun: Propunerea de introducere a alineatului f) a fost adoptată conform modificării propuse de MT.</w:t>
      </w:r>
    </w:p>
    <w:p>
      <w:pPr>
        <w:jc w:val="both"/>
        <w:rPr>
          <w:rFonts w:ascii="Trebuchet MS" w:hAnsi="Trebuchet MS"/>
        </w:rPr>
      </w:pPr>
      <w:r>
        <w:rPr>
          <w:b w:val="1"/>
          <w:rFonts w:ascii="Trebuchet MS" w:hAnsi="Trebuchet MS"/>
          <w:lang w:bidi="ar-sa"/>
        </w:rPr>
        <w:t>Art. 11</w:t>
      </w:r>
      <w:r>
        <w:rPr>
          <w:rFonts w:ascii="Trebuchet MS" w:hAnsi="Trebuchet MS"/>
          <w:lang w:bidi="ar-sa"/>
        </w:rPr>
        <w:t>. - (1) Formarea profesională continuă a personalului feroviar se realizează prin Centrul Naţional de Calificare şi Instruire Feroviară – CENAFER şi/sau furnizori de formare profesională autorizaţi conform legii şi/sau unităţi de învăţământ în cadrul unor programe acreditate conform legii.</w:t>
      </w:r>
    </w:p>
    <w:p>
      <w:pPr>
        <w:jc w:val="both"/>
        <w:rPr>
          <w:rFonts w:ascii="Trebuchet MS" w:hAnsi="Trebuchet MS"/>
        </w:rPr>
      </w:pPr>
      <w:r>
        <w:rPr>
          <w:rFonts w:ascii="Trebuchet MS" w:hAnsi="Trebuchet MS"/>
          <w:lang w:bidi="ar-sa"/>
        </w:rPr>
        <w:lastRenderedPageBreak/>
      </w:r>
      <w:r>
        <w:rPr>
          <w:rFonts w:ascii="Trebuchet MS" w:hAnsi="Trebuchet MS"/>
          <w:lang w:bidi="ar-sa"/>
        </w:rPr>
        <w:t>(2) Unităţile cu specific feroviar, pe baza analizei nevoilor de instruire, stabilesc obiectivele şi planul de formare profesională continuă pentru asigurarea desfăşurării transportului feroviar în condiţii de siguranţă a circulaţiei trenurilor, de securitate a transporturilor şi de calitate a serviciilor feroviare.</w:t>
      </w:r>
    </w:p>
    <w:p>
      <w:pPr>
        <w:jc w:val="both"/>
        <w:rPr>
          <w:rFonts w:ascii="Trebuchet MS" w:hAnsi="Trebuchet MS"/>
        </w:rPr>
      </w:pPr>
      <w:r>
        <w:rPr>
          <w:rFonts w:ascii="Trebuchet MS" w:hAnsi="Trebuchet MS"/>
          <w:lang w:bidi="ar-sa"/>
        </w:rPr>
        <w:t>(3) În vederea formării profesionale continue a personalului propriu, unităţile cu specific feroviar vor finanţa participarea la programele de formare profesională continuă.</w:t>
      </w:r>
    </w:p>
    <w:p>
      <w:pPr>
        <w:jc w:val="both"/>
        <w:rPr>
          <w:rFonts w:ascii="Trebuchet MS" w:hAnsi="Trebuchet MS"/>
        </w:rPr>
      </w:pPr>
      <w:r>
        <w:rPr>
          <w:rFonts w:ascii="Trebuchet MS" w:hAnsi="Trebuchet MS"/>
          <w:lang w:bidi="ar-sa"/>
        </w:rPr>
        <w:t>(4) Finanţarea participării personalului feroviar la programele de formare profesională continuă se poate face şi prin proiecte sau programe guvernamentale. Organizarea, desfăşurarea şi finanţarea activităţilor de formare profesională continuă se stabilesc prin metodologia aprobată prin ordin al ministrului transporturilor.</w:t>
      </w:r>
    </w:p>
    <w:p>
      <w:pPr>
        <w:jc w:val="both"/>
        <w:rPr>
          <w:rFonts w:ascii="Trebuchet MS" w:hAnsi="Trebuchet MS"/>
        </w:rPr>
      </w:pPr>
      <w:r>
        <w:rPr>
          <w:rFonts w:ascii="Trebuchet MS" w:hAnsi="Trebuchet MS"/>
          <w:lang w:bidi="ar-sa"/>
        </w:rPr>
        <w:t>(5) Formarea profesională continuă a personalului feroviar se realizează în funcţie de evoluţiile din domeniul feroviar, de interesele şi nevoile personale de dezvoltare ale fiecăruia.</w:t>
      </w:r>
    </w:p>
    <w:p>
      <w:pPr>
        <w:jc w:val="both"/>
        <w:rPr>
          <w:color w:val="FF0000"/>
          <w:rFonts w:ascii="Trebuchet MS" w:hAnsi="Trebuchet MS"/>
        </w:rPr>
      </w:pPr>
      <w:r>
        <w:rPr>
          <w:color w:val="FF0000"/>
          <w:rFonts w:ascii="Trebuchet MS" w:hAnsi="Trebuchet MS"/>
          <w:lang w:bidi="ar-sa"/>
        </w:rPr>
        <w:t>(6) Activitatea de formare profesională poate fi realizată şi de către personalul calificat din cadrul Ministerului Transporturilor.</w:t>
      </w:r>
    </w:p>
    <w:p>
      <w:pPr>
        <w:jc w:val="both"/>
        <w:rPr>
          <w:b w:val="1"/>
          <w:rFonts w:ascii="Trebuchet MS" w:hAnsi="Trebuchet MS"/>
        </w:rPr>
      </w:pPr>
      <w:r>
        <w:rPr>
          <w:b w:val="1"/>
          <w:rFonts w:ascii="Trebuchet MS" w:hAnsi="Trebuchet MS"/>
          <w:lang w:bidi="ar-sa"/>
        </w:rPr>
        <w:t>Punct de vedere: Propunerea de introducere a alineatului 6) a fost adoptată conform modificării propuse de MT.</w:t>
      </w:r>
    </w:p>
    <w:p>
      <w:pPr>
        <w:jc w:val="both"/>
        <w:rPr>
          <w:rFonts w:ascii="Trebuchet MS" w:hAnsi="Trebuchet MS"/>
        </w:rPr>
      </w:pPr>
      <w:r>
        <w:rPr>
          <w:b w:val="1"/>
          <w:rFonts w:ascii="Trebuchet MS" w:hAnsi="Trebuchet MS"/>
          <w:lang w:bidi="ar-sa"/>
        </w:rPr>
        <w:t>Art. 12.</w:t>
      </w:r>
      <w:r>
        <w:rPr>
          <w:rFonts w:ascii="Trebuchet MS" w:hAnsi="Trebuchet MS"/>
          <w:lang w:bidi="ar-sa"/>
        </w:rPr>
        <w:t xml:space="preserve"> (1) Evoluţia în cariera profesională a personalului feroviar se va face pe baza activităţilor activităţilor de consiliare şi analiză vocaţională, punând în valoare aptitudinile, abilităţile, competenţele şi atitudinea personalului.</w:t>
      </w:r>
    </w:p>
    <w:p>
      <w:pPr>
        <w:jc w:val="both"/>
        <w:rPr>
          <w:rFonts w:ascii="Trebuchet MS" w:hAnsi="Trebuchet MS"/>
        </w:rPr>
      </w:pPr>
      <w:r>
        <w:rPr>
          <w:rFonts w:ascii="Trebuchet MS" w:hAnsi="Trebuchet MS"/>
          <w:lang w:bidi="ar-sa"/>
        </w:rPr>
        <w:t xml:space="preserve">      (2) Personalul feroviar care urmează a fi încadrat într-o funcţie, poate să efectueze o perioadă de probă de cel mult 90 de zile pentru funcţiile de execuţie şi de cel mult 120 de zile calendaristice pentru funcţiile de conducere. Dacă la sfârşitul perioadei de probă persoana s-a dovedit corespunzătoare, încadrarea va fi definitivă de la data începerii perioadei de probă.</w:t>
      </w:r>
    </w:p>
    <w:p>
      <w:pPr>
        <w:jc w:val="both"/>
        <w:rPr>
          <w:rFonts w:ascii="Trebuchet MS" w:hAnsi="Trebuchet MS"/>
        </w:rPr>
      </w:pPr>
      <w:r>
        <w:rPr>
          <w:b w:val="1"/>
          <w:rFonts w:ascii="Trebuchet MS" w:hAnsi="Trebuchet MS"/>
          <w:lang w:bidi="ar-sa"/>
        </w:rPr>
        <w:t>Art. 13.</w:t>
      </w:r>
      <w:r>
        <w:rPr>
          <w:rFonts w:ascii="Trebuchet MS" w:hAnsi="Trebuchet MS"/>
          <w:lang w:bidi="ar-sa"/>
        </w:rPr>
        <w:t xml:space="preserve"> - Pot fi reîncadraţi în serviciu salariaţi carora le-au încetat raporturile de muncă prin demisie sau pentru alte motive decât cele disciplinare. Reangajarea se poate face cu îndeplinirea condiţiilor legale prevăzute pentru angajare.</w:t>
      </w:r>
    </w:p>
    <w:p>
      <w:pPr>
        <w:jc w:val="both"/>
        <w:rPr>
          <w:rFonts w:ascii="Trebuchet MS" w:hAnsi="Trebuchet MS"/>
        </w:rPr>
      </w:pPr>
    </w:p>
    <w:p>
      <w:pPr>
        <w:jc w:val="center"/>
        <w:rPr>
          <w:b w:val="1"/>
          <w:rFonts w:ascii="Trebuchet MS" w:hAnsi="Trebuchet MS"/>
        </w:rPr>
      </w:pPr>
      <w:r>
        <w:rPr>
          <w:b w:val="1"/>
          <w:rFonts w:ascii="Trebuchet MS" w:hAnsi="Trebuchet MS"/>
          <w:lang w:bidi="ar-sa"/>
        </w:rPr>
        <w:t>CAPITOLUL III</w:t>
      </w:r>
    </w:p>
    <w:p>
      <w:pPr>
        <w:jc w:val="center"/>
        <w:rPr>
          <w:b w:val="1"/>
          <w:rFonts w:ascii="Trebuchet MS" w:hAnsi="Trebuchet MS"/>
        </w:rPr>
      </w:pPr>
      <w:r>
        <w:rPr>
          <w:b w:val="1"/>
          <w:rFonts w:ascii="Trebuchet MS" w:hAnsi="Trebuchet MS"/>
          <w:lang w:bidi="ar-sa"/>
        </w:rPr>
        <w:t>DREPTURILE PERSONALULUI FEROVIAR</w:t>
      </w:r>
    </w:p>
    <w:p>
      <w:pPr>
        <w:jc w:val="both"/>
        <w:rPr>
          <w:rFonts w:ascii="Trebuchet MS" w:hAnsi="Trebuchet MS"/>
        </w:rPr>
      </w:pPr>
    </w:p>
    <w:p>
      <w:pPr>
        <w:jc w:val="both"/>
        <w:rPr>
          <w:rFonts w:ascii="Trebuchet MS" w:hAnsi="Trebuchet MS"/>
        </w:rPr>
      </w:pPr>
      <w:r>
        <w:rPr>
          <w:b w:val="1"/>
          <w:rFonts w:ascii="Trebuchet MS" w:hAnsi="Trebuchet MS"/>
          <w:lang w:bidi="ar-sa"/>
        </w:rPr>
        <w:t>Art. 14.</w:t>
      </w:r>
      <w:r>
        <w:rPr>
          <w:rFonts w:ascii="Trebuchet MS" w:hAnsi="Trebuchet MS"/>
          <w:lang w:bidi="ar-sa"/>
        </w:rPr>
        <w:t xml:space="preserve"> - (1) Personalul feroviar are următoarele drepturi:</w:t>
      </w:r>
    </w:p>
    <w:p>
      <w:pPr>
        <w:jc w:val="both"/>
        <w:rPr>
          <w:rFonts w:ascii="Trebuchet MS" w:hAnsi="Trebuchet MS"/>
        </w:rPr>
      </w:pPr>
      <w:r>
        <w:rPr>
          <w:rFonts w:ascii="Trebuchet MS" w:hAnsi="Trebuchet MS"/>
          <w:lang w:bidi="ar-sa"/>
        </w:rPr>
        <w:t>a) să primească salariu lunar, compus din salariul de bază, indemnizaţii şi sporuri, precum premii şi prime, al căror cuantum se stabileşte conform legii şi contractului colectiv de muncă;</w:t>
      </w:r>
    </w:p>
    <w:p>
      <w:pPr>
        <w:jc w:val="both"/>
        <w:rPr>
          <w:rFonts w:ascii="Trebuchet MS" w:hAnsi="Trebuchet MS"/>
        </w:rPr>
      </w:pPr>
      <w:r>
        <w:rPr>
          <w:rFonts w:ascii="Trebuchet MS" w:hAnsi="Trebuchet MS"/>
          <w:lang w:bidi="ar-sa"/>
        </w:rPr>
        <w:lastRenderedPageBreak/>
      </w:r>
      <w:r>
        <w:rPr>
          <w:rFonts w:ascii="Trebuchet MS" w:hAnsi="Trebuchet MS"/>
          <w:lang w:bidi="ar-sa"/>
        </w:rPr>
        <w:t>b) să fie promovat în funcţie, grad profesional, categorie de calificare, ca urmare a calităţilor, aptitudinilor, abilităţilor dovedite şi a studiilor absolvite în timpul desfăşurării activităţii, în limita posturilor disponibile;</w:t>
      </w:r>
    </w:p>
    <w:p>
      <w:pPr>
        <w:jc w:val="both"/>
        <w:rPr>
          <w:rFonts w:ascii="Trebuchet MS" w:hAnsi="Trebuchet MS"/>
        </w:rPr>
      </w:pPr>
      <w:r>
        <w:rPr>
          <w:rFonts w:ascii="Trebuchet MS" w:hAnsi="Trebuchet MS"/>
          <w:lang w:bidi="ar-sa"/>
        </w:rPr>
        <w:t>c) să beneficieze de drepturile oferite de încadrarea în locurile de muncă prevăzute cu condiţii deosebite respectiv speciale de muncă, potrivit legislaţiei în vigoare;</w:t>
      </w:r>
    </w:p>
    <w:p>
      <w:pPr>
        <w:jc w:val="both"/>
        <w:rPr>
          <w:rFonts w:ascii="Trebuchet MS" w:hAnsi="Trebuchet MS"/>
        </w:rPr>
      </w:pPr>
      <w:r>
        <w:rPr>
          <w:rFonts w:ascii="Trebuchet MS" w:hAnsi="Trebuchet MS"/>
          <w:lang w:bidi="ar-sa"/>
        </w:rPr>
        <w:t xml:space="preserve">d) să beneficieze de concedii de odihnă, concedii de studii, concedii fără plată şi alte concedii </w:t>
      </w:r>
      <w:r>
        <w:rPr>
          <w:color w:val="FF0000"/>
          <w:rFonts w:ascii="Trebuchet MS" w:hAnsi="Trebuchet MS"/>
          <w:lang w:bidi="ar-sa"/>
        </w:rPr>
        <w:t>conform legislaţiei în vigoare</w:t>
      </w:r>
      <w:r>
        <w:rPr>
          <w:rFonts w:ascii="Trebuchet MS" w:hAnsi="Trebuchet MS"/>
          <w:lang w:bidi="ar-sa"/>
        </w:rPr>
        <w:t>;</w:t>
      </w:r>
    </w:p>
    <w:p>
      <w:pPr>
        <w:jc w:val="both"/>
        <w:rPr>
          <w:b w:val="1"/>
          <w:rFonts w:ascii="Trebuchet MS" w:hAnsi="Trebuchet MS"/>
        </w:rPr>
      </w:pPr>
      <w:r>
        <w:rPr>
          <w:b w:val="1"/>
          <w:rFonts w:ascii="Trebuchet MS" w:hAnsi="Trebuchet MS"/>
          <w:lang w:bidi="ar-sa"/>
        </w:rPr>
        <w:t>Punct de vedere: Propunerea de completare a alineatului d) a fost adoptată conform modificării propuse de MT, întrucât formularea alte concedii lasă loc la interpretări.</w:t>
      </w:r>
    </w:p>
    <w:p>
      <w:pPr>
        <w:jc w:val="both"/>
        <w:rPr>
          <w:rFonts w:ascii="Trebuchet MS" w:hAnsi="Trebuchet MS"/>
        </w:rPr>
      </w:pPr>
      <w:r>
        <w:rPr>
          <w:rFonts w:ascii="Trebuchet MS" w:hAnsi="Trebuchet MS"/>
          <w:lang w:bidi="ar-sa"/>
        </w:rPr>
        <w:t>e) să beneficieze în mod gratuit de asistenţă şi servicii medicale şi psihologice, în caz de boală sau de accidente, de proteze, precum şi de medicamente, conform legii;</w:t>
      </w:r>
    </w:p>
    <w:p>
      <w:pPr>
        <w:jc w:val="both"/>
        <w:rPr>
          <w:rFonts w:ascii="Trebuchet MS" w:hAnsi="Trebuchet MS"/>
        </w:rPr>
      </w:pPr>
      <w:r>
        <w:rPr>
          <w:rFonts w:ascii="Trebuchet MS" w:hAnsi="Trebuchet MS"/>
          <w:lang w:bidi="ar-sa"/>
        </w:rPr>
        <w:t>f) să primească indemnizaţii pentru incapacitate temporară de muncă determinată de boală sau de accident de muncă în conformitate cu legislaţia în vigoare;</w:t>
      </w:r>
    </w:p>
    <w:p>
      <w:pPr>
        <w:jc w:val="both"/>
        <w:rPr>
          <w:rFonts w:ascii="Trebuchet MS" w:hAnsi="Trebuchet MS"/>
        </w:rPr>
      </w:pPr>
      <w:r>
        <w:rPr>
          <w:rFonts w:ascii="Trebuchet MS" w:hAnsi="Trebuchet MS"/>
          <w:lang w:bidi="ar-sa"/>
        </w:rPr>
        <w:t>g) să beneficieze de autorizaţii de călătorie gratuită pe calea ferată, atât în interes personal cât şi în interes de serviciu;</w:t>
      </w:r>
    </w:p>
    <w:p>
      <w:pPr>
        <w:jc w:val="both"/>
        <w:rPr>
          <w:rFonts w:ascii="Trebuchet MS" w:hAnsi="Trebuchet MS"/>
        </w:rPr>
      </w:pPr>
      <w:r>
        <w:rPr>
          <w:rFonts w:ascii="Trebuchet MS" w:hAnsi="Trebuchet MS"/>
          <w:lang w:bidi="ar-sa"/>
        </w:rPr>
        <w:t xml:space="preserve">h) să beneficieze în mod gratuit de uniformă, echipament specific, alocaţii pentru hrană, materiale igienico-sanitare; </w:t>
      </w:r>
    </w:p>
    <w:p>
      <w:pPr>
        <w:jc w:val="both"/>
        <w:rPr>
          <w:rFonts w:ascii="Trebuchet MS" w:hAnsi="Trebuchet MS"/>
        </w:rPr>
      </w:pPr>
      <w:r>
        <w:rPr>
          <w:rFonts w:ascii="Trebuchet MS" w:hAnsi="Trebuchet MS"/>
          <w:lang w:bidi="ar-sa"/>
        </w:rPr>
        <w:t>i) să beneficieze de măsurile necesare pentru asigurarea securităţii şi protecţia sănătăţii potrivit prevederilor legale de securitate şi sănătate în muncă;</w:t>
      </w:r>
    </w:p>
    <w:p>
      <w:pPr>
        <w:jc w:val="both"/>
        <w:rPr>
          <w:rFonts w:ascii="Trebuchet MS" w:hAnsi="Trebuchet MS"/>
        </w:rPr>
      </w:pPr>
      <w:r>
        <w:rPr>
          <w:rFonts w:ascii="Trebuchet MS" w:hAnsi="Trebuchet MS"/>
          <w:lang w:bidi="ar-sa"/>
        </w:rPr>
        <w:t>j) să beneficieze de negocieri individuale ale Contractului Individual de Muncă;</w:t>
      </w:r>
    </w:p>
    <w:p>
      <w:pPr>
        <w:jc w:val="both"/>
        <w:rPr>
          <w:rFonts w:ascii="Trebuchet MS" w:hAnsi="Trebuchet MS"/>
        </w:rPr>
      </w:pPr>
      <w:r>
        <w:rPr>
          <w:rFonts w:ascii="Trebuchet MS" w:hAnsi="Trebuchet MS"/>
          <w:lang w:bidi="ar-sa"/>
        </w:rPr>
        <w:t xml:space="preserve">k) să beneficieze de protecţie socială inclusiv în cazul concedierilor colective </w:t>
      </w:r>
      <w:r>
        <w:rPr>
          <w:color w:val="FF0000"/>
          <w:rFonts w:ascii="Trebuchet MS" w:hAnsi="Trebuchet MS"/>
          <w:lang w:bidi="ar-sa"/>
        </w:rPr>
        <w:t>conform prevederilor legale</w:t>
      </w:r>
      <w:r>
        <w:rPr>
          <w:rFonts w:ascii="Trebuchet MS" w:hAnsi="Trebuchet MS"/>
          <w:lang w:bidi="ar-sa"/>
        </w:rPr>
        <w:t xml:space="preserve">; </w:t>
      </w:r>
    </w:p>
    <w:p>
      <w:pPr>
        <w:jc w:val="both"/>
        <w:rPr>
          <w:b w:val="1"/>
          <w:rFonts w:ascii="Trebuchet MS" w:hAnsi="Trebuchet MS"/>
        </w:rPr>
      </w:pPr>
      <w:r>
        <w:rPr>
          <w:b w:val="1"/>
          <w:rFonts w:ascii="Trebuchet MS" w:hAnsi="Trebuchet MS"/>
          <w:lang w:bidi="ar-sa"/>
        </w:rPr>
        <w:t>Punct de vedere: Propunerea de introducere a alineatului k) a fost adoptată conform modificării propuse de MT, întrucât aceste măsuri se stabilesc prin hotărâre de guvern.</w:t>
      </w:r>
    </w:p>
    <w:p>
      <w:pPr>
        <w:jc w:val="both"/>
        <w:rPr>
          <w:rFonts w:ascii="Trebuchet MS" w:hAnsi="Trebuchet MS"/>
        </w:rPr>
      </w:pPr>
      <w:r>
        <w:rPr>
          <w:rFonts w:ascii="Trebuchet MS" w:hAnsi="Trebuchet MS"/>
          <w:lang w:bidi="ar-sa"/>
        </w:rPr>
        <w:t>l) să beneficieze de protecţia datelor cu caracter personal;</w:t>
      </w:r>
    </w:p>
    <w:p>
      <w:pPr>
        <w:jc w:val="both"/>
        <w:rPr>
          <w:rFonts w:ascii="Trebuchet MS" w:hAnsi="Trebuchet MS"/>
        </w:rPr>
      </w:pPr>
      <w:r>
        <w:rPr>
          <w:rFonts w:ascii="Trebuchet MS" w:hAnsi="Trebuchet MS"/>
          <w:lang w:bidi="ar-sa"/>
        </w:rPr>
        <w:t xml:space="preserve">m) să primescă locuinţă de intervenţie, de serviciu, socială sau de protocol, după caz. </w:t>
      </w:r>
    </w:p>
    <w:p>
      <w:pPr>
        <w:jc w:val="both"/>
        <w:rPr>
          <w:rFonts w:ascii="Trebuchet MS" w:hAnsi="Trebuchet MS"/>
        </w:rPr>
      </w:pPr>
      <w:r>
        <w:rPr>
          <w:rFonts w:ascii="Trebuchet MS" w:hAnsi="Trebuchet MS"/>
          <w:lang w:bidi="ar-sa"/>
        </w:rPr>
        <w:t>n) să beneficieze, o singură data pe an, de decontarea de către angajator a unui procent minim de 50% din contravaloarea unui bilet de odihnă, tratament sau recuperare dar nu mai mult de 6 salarii minime pe economie;</w:t>
      </w:r>
    </w:p>
    <w:p>
      <w:pPr>
        <w:jc w:val="both"/>
        <w:rPr>
          <w:rFonts w:ascii="Trebuchet MS" w:hAnsi="Trebuchet MS"/>
        </w:rPr>
      </w:pPr>
      <w:r>
        <w:rPr>
          <w:rFonts w:ascii="Trebuchet MS" w:hAnsi="Trebuchet MS"/>
          <w:lang w:bidi="ar-sa"/>
        </w:rPr>
        <w:t>o) să primească indemnizaţii de instalare, de schimbarea locului de muncă, de delegare, precum şi decontarea cheltuielilor de cazare. Nivelul minim al indemnizaţiei de delegare pentru personalul feroviar este stabilit la de 2.5 ori mai mare decât cuantumul stabilit pentru nivelul bugetar;</w:t>
      </w:r>
    </w:p>
    <w:p>
      <w:pPr>
        <w:jc w:val="both"/>
        <w:rPr>
          <w:rFonts w:ascii="Trebuchet MS" w:hAnsi="Trebuchet MS"/>
        </w:rPr>
      </w:pPr>
      <w:r>
        <w:rPr>
          <w:rFonts w:ascii="Trebuchet MS" w:hAnsi="Trebuchet MS"/>
          <w:lang w:bidi="ar-sa"/>
        </w:rPr>
        <w:lastRenderedPageBreak/>
      </w:r>
      <w:r>
        <w:rPr>
          <w:rFonts w:ascii="Trebuchet MS" w:hAnsi="Trebuchet MS"/>
          <w:lang w:bidi="ar-sa"/>
        </w:rPr>
        <w:t xml:space="preserve">p) în cazul mutării în interesul serviciului în altă localitate, salariatul va beneficia de decontarea cheltuielilor de transport pentru efectele gospodăreşti </w:t>
      </w:r>
      <w:r>
        <w:rPr>
          <w:rFonts w:ascii="Trebuchet MS" w:hAnsi="Trebuchet MS"/>
          <w:strike w:val="true"/>
          <w:lang w:bidi="ar-sa"/>
        </w:rPr>
        <w:t>pentru fiecare membru de familie</w:t>
      </w:r>
      <w:r>
        <w:rPr>
          <w:rFonts w:ascii="Trebuchet MS" w:hAnsi="Trebuchet MS"/>
          <w:lang w:bidi="ar-sa"/>
        </w:rPr>
        <w:t>;</w:t>
      </w:r>
    </w:p>
    <w:p>
      <w:pPr>
        <w:jc w:val="both"/>
        <w:rPr>
          <w:rFonts w:ascii="Trebuchet MS" w:hAnsi="Trebuchet MS"/>
        </w:rPr>
      </w:pPr>
      <w:r>
        <w:rPr>
          <w:b w:val="1"/>
          <w:rFonts w:ascii="Trebuchet MS" w:hAnsi="Trebuchet MS"/>
          <w:lang w:bidi="ar-sa"/>
        </w:rPr>
        <w:t>Punct de vedere: Propunerea de eliminare se aprobă. Efectele gospodărești sunt bunuri commune, deci ale salariatului.</w:t>
      </w:r>
    </w:p>
    <w:p>
      <w:pPr>
        <w:jc w:val="both"/>
        <w:rPr>
          <w:rFonts w:ascii="Trebuchet MS" w:hAnsi="Trebuchet MS"/>
        </w:rPr>
      </w:pPr>
      <w:r>
        <w:rPr>
          <w:rFonts w:ascii="Trebuchet MS" w:hAnsi="Trebuchet MS"/>
          <w:lang w:bidi="ar-sa"/>
        </w:rPr>
        <w:t xml:space="preserve">q) să beneficieze de tratament medical în străinătate pentru afecţiuni contractate în timpul exercitării profesiei, în  situaţia în care acestea nu pot fi tratate în ţară în condiţiile legii; </w:t>
      </w:r>
    </w:p>
    <w:p>
      <w:pPr>
        <w:jc w:val="both"/>
        <w:rPr>
          <w:rFonts w:ascii="Trebuchet MS" w:hAnsi="Trebuchet MS"/>
        </w:rPr>
      </w:pPr>
      <w:r>
        <w:rPr>
          <w:rFonts w:ascii="Trebuchet MS" w:hAnsi="Trebuchet MS"/>
          <w:lang w:bidi="ar-sa"/>
        </w:rPr>
        <w:t xml:space="preserve">r) sa beneficieze de alte drepturi cum ar fi: ajutoare materiale de sărbătorile de Paşte şi Crăciun, precum şi de Ziua Feroviarilor, ajutor material în caz de deces a salariatului sau a membrilor de familie, ajutoare pentru naştere/înfiere copil minor, la căsătorie, ajutor material pentru recuperarea forţei de muncă </w:t>
      </w:r>
      <w:r>
        <w:rPr>
          <w:rFonts w:ascii="Trebuchet MS" w:hAnsi="Trebuchet MS"/>
          <w:strike w:val="true"/>
          <w:lang w:bidi="ar-sa"/>
        </w:rPr>
        <w:t>(prima de vacanţă</w:t>
      </w:r>
      <w:r>
        <w:rPr>
          <w:rFonts w:ascii="Trebuchet MS" w:hAnsi="Trebuchet MS"/>
          <w:lang w:bidi="ar-sa"/>
        </w:rPr>
        <w:t>); cuantumul minim al acestor ajutoare este stabilit prin contractele colective de muncă;</w:t>
      </w:r>
    </w:p>
    <w:p>
      <w:pPr>
        <w:jc w:val="both"/>
        <w:rPr>
          <w:b w:val="1"/>
          <w:rFonts w:ascii="Trebuchet MS" w:hAnsi="Trebuchet MS"/>
        </w:rPr>
      </w:pPr>
      <w:r>
        <w:rPr>
          <w:b w:val="1"/>
          <w:rFonts w:ascii="Trebuchet MS" w:hAnsi="Trebuchet MS"/>
          <w:lang w:bidi="ar-sa"/>
        </w:rPr>
        <w:t>Punct de vedere: se înlocuiește formularea “</w:t>
      </w:r>
      <w:r>
        <w:rPr>
          <w:rFonts w:ascii="Trebuchet MS" w:hAnsi="Trebuchet MS"/>
          <w:lang w:bidi="ar-sa"/>
        </w:rPr>
        <w:t>ajutor material pentru recuperarea forţei de muncă (prima de vacanţă)” cu formularea “ajutor</w:t>
      </w:r>
      <w:r>
        <w:rPr>
          <w:rFonts w:ascii="Trebuchet MS" w:hAnsi="Trebuchet MS"/>
          <w:strike w:val="true"/>
          <w:lang w:bidi="ar-sa"/>
        </w:rPr>
        <w:t xml:space="preserve"> </w:t>
      </w:r>
      <w:r>
        <w:rPr>
          <w:rFonts w:ascii="Trebuchet MS" w:hAnsi="Trebuchet MS"/>
          <w:lang w:bidi="ar-sa"/>
        </w:rPr>
        <w:t>material pentru recuperarea forţei de muncă”.</w:t>
      </w:r>
    </w:p>
    <w:p>
      <w:pPr>
        <w:jc w:val="both"/>
        <w:rPr>
          <w:rFonts w:ascii="Trebuchet MS" w:hAnsi="Trebuchet MS"/>
        </w:rPr>
      </w:pPr>
      <w:r>
        <w:rPr>
          <w:rFonts w:ascii="Trebuchet MS" w:hAnsi="Trebuchet MS"/>
          <w:lang w:bidi="ar-sa"/>
        </w:rPr>
        <w:t>s) să beneficieze de tichete de masa şi tichete de vacanţă, în condiţiile legii;</w:t>
      </w:r>
    </w:p>
    <w:p>
      <w:pPr>
        <w:jc w:val="both"/>
        <w:rPr>
          <w:rFonts w:ascii="Trebuchet MS" w:hAnsi="Trebuchet MS"/>
        </w:rPr>
      </w:pPr>
      <w:r>
        <w:rPr>
          <w:rFonts w:ascii="Trebuchet MS" w:hAnsi="Trebuchet MS"/>
          <w:lang w:bidi="ar-sa"/>
        </w:rPr>
        <w:t>ş) să beneficieze de asigurare gratuită de viaţă, sănătate precum şi pentru pagubele produse în cazul accidentelor şi incidentelor de cale ferată;</w:t>
      </w:r>
    </w:p>
    <w:p>
      <w:pPr>
        <w:jc w:val="both"/>
        <w:rPr>
          <w:rFonts w:ascii="Trebuchet MS" w:hAnsi="Trebuchet MS"/>
        </w:rPr>
      </w:pPr>
      <w:r>
        <w:rPr>
          <w:rFonts w:ascii="Trebuchet MS" w:hAnsi="Trebuchet MS"/>
          <w:lang w:bidi="ar-sa"/>
        </w:rPr>
        <w:t>t) la asociere sindicală;</w:t>
      </w:r>
    </w:p>
    <w:p>
      <w:pPr>
        <w:jc w:val="both"/>
        <w:rPr>
          <w:rFonts w:ascii="Trebuchet MS" w:hAnsi="Trebuchet MS"/>
        </w:rPr>
      </w:pPr>
      <w:r>
        <w:rPr>
          <w:rFonts w:ascii="Trebuchet MS" w:hAnsi="Trebuchet MS"/>
          <w:lang w:bidi="ar-sa"/>
        </w:rPr>
        <w:t xml:space="preserve">ţ) să beneficieze de zile libere plătite cu ocazia unor evenimente familiale </w:t>
      </w:r>
      <w:r>
        <w:rPr>
          <w:color w:val="FF0000"/>
          <w:rFonts w:ascii="Trebuchet MS" w:hAnsi="Trebuchet MS"/>
          <w:lang w:bidi="ar-sa"/>
        </w:rPr>
        <w:t>potrivit legii</w:t>
      </w:r>
      <w:r>
        <w:rPr>
          <w:rFonts w:ascii="Trebuchet MS" w:hAnsi="Trebuchet MS"/>
          <w:lang w:bidi="ar-sa"/>
        </w:rPr>
        <w:t>;</w:t>
      </w:r>
    </w:p>
    <w:p>
      <w:pPr>
        <w:jc w:val="both"/>
        <w:rPr>
          <w:b w:val="1"/>
          <w:rFonts w:ascii="Trebuchet MS" w:hAnsi="Trebuchet MS"/>
        </w:rPr>
      </w:pPr>
      <w:r>
        <w:rPr>
          <w:b w:val="1"/>
          <w:rFonts w:ascii="Trebuchet MS" w:hAnsi="Trebuchet MS"/>
          <w:lang w:bidi="ar-sa"/>
        </w:rPr>
        <w:t>Punct de vedere: Propunerea de completare se aprobă conform modificării propuse de MT.</w:t>
      </w:r>
    </w:p>
    <w:p>
      <w:pPr>
        <w:jc w:val="both"/>
        <w:rPr>
          <w:rFonts w:ascii="Trebuchet MS" w:hAnsi="Trebuchet MS"/>
        </w:rPr>
      </w:pPr>
      <w:r>
        <w:rPr>
          <w:rFonts w:ascii="Trebuchet MS" w:hAnsi="Trebuchet MS"/>
          <w:lang w:bidi="ar-sa"/>
        </w:rPr>
        <w:t>u) munca prestată în zilele de sâmbăta, duminica şi sărbători legale (zile festive) se plăteşte cu spor de 100 la sută din salariul de bază;</w:t>
      </w:r>
    </w:p>
    <w:p>
      <w:pPr>
        <w:jc w:val="both"/>
        <w:rPr>
          <w:rFonts w:ascii="Trebuchet MS" w:hAnsi="Trebuchet MS"/>
        </w:rPr>
      </w:pPr>
      <w:r>
        <w:rPr>
          <w:rFonts w:ascii="Trebuchet MS" w:hAnsi="Trebuchet MS"/>
          <w:lang w:bidi="ar-sa"/>
        </w:rPr>
        <w:t>v) ziua de 23 Aprilie se sărbătoreşte ca Ziua Feroviarilor şi este zi liberă plătită;</w:t>
      </w:r>
    </w:p>
    <w:p>
      <w:pPr>
        <w:jc w:val="both"/>
        <w:rPr>
          <w:rFonts w:ascii="Trebuchet MS" w:hAnsi="Trebuchet MS"/>
        </w:rPr>
      </w:pPr>
      <w:r>
        <w:rPr>
          <w:rFonts w:ascii="Trebuchet MS" w:hAnsi="Trebuchet MS"/>
          <w:lang w:bidi="ar-sa"/>
        </w:rPr>
        <w:t>x) să beneficieze de asistenţă sindicală la solicitarea salariatului în cazul implicării acestuia în producerea incidentelor şi accidentelor de cale ferată la toate nivelurile. Reprezentanţii organizaţiilor sindicale representative vor participa la toate comisiile înfiinţate la nivelul unităţilor cu specific feroviar;</w:t>
      </w:r>
    </w:p>
    <w:p>
      <w:pPr>
        <w:jc w:val="both"/>
        <w:rPr>
          <w:rFonts w:ascii="Trebuchet MS" w:hAnsi="Trebuchet MS"/>
        </w:rPr>
      </w:pPr>
      <w:r>
        <w:rPr>
          <w:rFonts w:ascii="Trebuchet MS" w:hAnsi="Trebuchet MS"/>
          <w:lang w:bidi="ar-sa"/>
        </w:rPr>
        <w:t xml:space="preserve">y) în scopul evitării acumulării oboselii excesive şi afectării siguranţei feroviare, limitele maxime ale timpului de muncă şi limitele minime ale timpului de odihnă pentru personalul feroviar din siguranţa feroviară se stabilesc prin reglementări specifice emise de autoritatea de stat în domeniul transporturilor </w:t>
      </w:r>
      <w:r>
        <w:rPr>
          <w:color w:val="FF0000"/>
          <w:rFonts w:ascii="Trebuchet MS" w:hAnsi="Trebuchet MS"/>
          <w:lang w:bidi="ar-sa"/>
        </w:rPr>
        <w:t>feroviare şi cu metroul</w:t>
      </w:r>
      <w:r>
        <w:rPr>
          <w:rFonts w:ascii="Trebuchet MS" w:hAnsi="Trebuchet MS"/>
          <w:lang w:bidi="ar-sa"/>
        </w:rPr>
        <w:t>, cu consultarea sindicatelor reprezentative şi/sau asociaţiilor profesionale, angajatorii fiind obligaţi să ia toate măsurile pentru asigurarea respectării acestor limitări;</w:t>
      </w:r>
    </w:p>
    <w:p>
      <w:pPr>
        <w:jc w:val="both"/>
        <w:rPr>
          <w:b w:val="1"/>
          <w:rFonts w:ascii="Trebuchet MS" w:hAnsi="Trebuchet MS"/>
        </w:rPr>
      </w:pPr>
      <w:r>
        <w:rPr>
          <w:b w:val="1"/>
          <w:rFonts w:ascii="Trebuchet MS" w:hAnsi="Trebuchet MS"/>
          <w:lang w:bidi="ar-sa"/>
        </w:rPr>
        <w:t>Punct de vedere: Propunerea de completare se aprobă conform modificării propuse de MT.</w:t>
      </w:r>
    </w:p>
    <w:p>
      <w:pPr>
        <w:jc w:val="both"/>
        <w:rPr>
          <w:color w:val="FF0000"/>
          <w:rFonts w:ascii="Trebuchet MS" w:hAnsi="Trebuchet MS"/>
          <w:strike w:val="true"/>
        </w:rPr>
      </w:pPr>
      <w:r>
        <w:rPr>
          <w:color w:val="FF0000"/>
          <w:rFonts w:ascii="Trebuchet MS" w:hAnsi="Trebuchet MS"/>
          <w:strike w:val="true"/>
          <w:lang w:bidi="ar-sa"/>
        </w:rPr>
        <w:lastRenderedPageBreak/>
      </w:r>
      <w:r>
        <w:rPr>
          <w:color w:val="FF0000"/>
          <w:rFonts w:ascii="Trebuchet MS" w:hAnsi="Trebuchet MS"/>
          <w:strike w:val="true"/>
          <w:lang w:bidi="ar-sa"/>
        </w:rPr>
        <w:t>z) drepturile de care beneficiază personalul feroviar se pot acorda în condiţiile legii şi în limitele existenţei surselor de finanţare.</w:t>
      </w:r>
    </w:p>
    <w:p>
      <w:pPr>
        <w:jc w:val="both"/>
        <w:rPr>
          <w:b w:val="1"/>
          <w:rFonts w:ascii="Trebuchet MS" w:hAnsi="Trebuchet MS"/>
          <w:lang w:val="ro-ro"/>
        </w:rPr>
      </w:pPr>
      <w:r>
        <w:rPr>
          <w:b w:val="1"/>
          <w:rFonts w:ascii="Trebuchet MS" w:hAnsi="Trebuchet MS"/>
          <w:lang w:bidi="ar-sa"/>
        </w:rPr>
        <w:t>Punct de vedere sindicate:nu sunt de acord cu introducerea alineatului z. Identificarea surselor de finanțare vine ca urmare a obligativității respectării  dispozițiilor prezentei legi. În orice alt caz, drepturile prevăzute de statut ar fi practic opționale.</w:t>
      </w:r>
    </w:p>
    <w:p>
      <w:pPr>
        <w:jc w:val="both"/>
        <w:rPr>
          <w:b w:val="1"/>
          <w:rFonts w:ascii="Trebuchet MS" w:hAnsi="Trebuchet MS"/>
          <w:lang w:val="ro-ro"/>
        </w:rPr>
      </w:pPr>
      <w:r>
        <w:rPr>
          <w:b w:val="1"/>
          <w:rFonts w:ascii="Trebuchet MS" w:hAnsi="Trebuchet MS"/>
          <w:lang w:val="ro-ro" w:bidi="ar-sa"/>
        </w:rPr>
        <w:t>Punct de vedere MT: de acord cu observațiile sindicatelor. Se renunță la introducerea acestui amendament.</w:t>
      </w:r>
    </w:p>
    <w:p>
      <w:pPr>
        <w:jc w:val="both"/>
        <w:rPr>
          <w:rFonts w:ascii="Trebuchet MS" w:hAnsi="Trebuchet MS"/>
        </w:rPr>
      </w:pPr>
      <w:r>
        <w:rPr>
          <w:rFonts w:ascii="Trebuchet MS" w:hAnsi="Trebuchet MS"/>
          <w:lang w:bidi="ar-sa"/>
        </w:rPr>
        <w:t>(2) Alte drepturi se stabilesc prin negociere a contractului colectiv de muncă. În cazul în care la negocierea unui nou contract colectiv de muncă nu se ajunge la un consens până la expirarea contractului, se vor menţine drepturile prevăzute în precedentul contract până la încheierea unui nou contract colectiv de muncă.</w:t>
      </w:r>
    </w:p>
    <w:p>
      <w:pPr>
        <w:jc w:val="both"/>
        <w:rPr>
          <w:rFonts w:ascii="Trebuchet MS" w:hAnsi="Trebuchet MS"/>
        </w:rPr>
      </w:pPr>
      <w:r>
        <w:rPr>
          <w:rFonts w:ascii="Trebuchet MS" w:hAnsi="Trebuchet MS"/>
          <w:lang w:bidi="ar-sa"/>
        </w:rPr>
        <w:t xml:space="preserve">(3) Cluburile şi asociaţiile cultural-sportive feroviare </w:t>
      </w:r>
      <w:r>
        <w:rPr>
          <w:color w:val="FF0000"/>
          <w:rFonts w:ascii="Trebuchet MS" w:hAnsi="Trebuchet MS"/>
          <w:lang w:bidi="ar-sa"/>
        </w:rPr>
        <w:t>din subordinea şi de sub autoritatea  Ministerului Transporturilor</w:t>
      </w:r>
      <w:r>
        <w:rPr>
          <w:rFonts w:ascii="Trebuchet MS" w:hAnsi="Trebuchet MS"/>
          <w:lang w:bidi="ar-sa"/>
        </w:rPr>
        <w:t xml:space="preserve"> vor beneficia anual de legitimaţie de călătorie gratuită pe calea ferată pentru membrii legitimaţi în cadrul cluburilor sau asociaţiilor respective. </w:t>
      </w:r>
    </w:p>
    <w:p>
      <w:pPr>
        <w:jc w:val="both"/>
        <w:rPr>
          <w:b w:val="1"/>
          <w:rFonts w:ascii="Trebuchet MS" w:hAnsi="Trebuchet MS"/>
        </w:rPr>
      </w:pPr>
      <w:r>
        <w:rPr>
          <w:b w:val="1"/>
          <w:rFonts w:ascii="Trebuchet MS" w:hAnsi="Trebuchet MS"/>
          <w:lang w:bidi="ar-sa"/>
        </w:rPr>
        <w:t>Punct de vedere: Propunerea de completare se aprobă conform modificării propuse de MT.</w:t>
      </w:r>
    </w:p>
    <w:p>
      <w:pPr>
        <w:jc w:val="both"/>
        <w:rPr>
          <w:rFonts w:ascii="Trebuchet MS" w:hAnsi="Trebuchet MS"/>
        </w:rPr>
      </w:pPr>
      <w:r>
        <w:rPr>
          <w:b w:val="1"/>
          <w:rFonts w:ascii="Trebuchet MS" w:hAnsi="Trebuchet MS"/>
          <w:lang w:bidi="ar-sa"/>
        </w:rPr>
        <w:t>Art. 15.</w:t>
      </w:r>
      <w:r>
        <w:rPr>
          <w:rFonts w:ascii="Trebuchet MS" w:hAnsi="Trebuchet MS"/>
          <w:lang w:bidi="ar-sa"/>
        </w:rPr>
        <w:t xml:space="preserve"> - Membrii familiei personalului feroviar beneficiază gratuit în condiţiile legii de:</w:t>
      </w:r>
    </w:p>
    <w:p>
      <w:pPr>
        <w:jc w:val="both"/>
        <w:rPr>
          <w:rFonts w:ascii="Trebuchet MS" w:hAnsi="Trebuchet MS"/>
        </w:rPr>
      </w:pPr>
      <w:r>
        <w:rPr>
          <w:rFonts w:ascii="Trebuchet MS" w:hAnsi="Trebuchet MS"/>
          <w:lang w:bidi="ar-sa"/>
        </w:rPr>
        <w:t>a)  asistenţă medical şi medicamente în cadrul sistemului de asigurări de sănătate;</w:t>
      </w:r>
    </w:p>
    <w:p>
      <w:pPr>
        <w:jc w:val="both"/>
        <w:rPr>
          <w:rFonts w:ascii="Trebuchet MS" w:hAnsi="Trebuchet MS"/>
        </w:rPr>
      </w:pPr>
      <w:r>
        <w:rPr>
          <w:rFonts w:ascii="Trebuchet MS" w:hAnsi="Trebuchet MS"/>
          <w:lang w:bidi="ar-sa"/>
        </w:rPr>
        <w:t>b) decontarea cheltuielilor de transport în situaţia mutării personalului feroviar în interes de serviciu în altă localitate;</w:t>
      </w:r>
    </w:p>
    <w:p>
      <w:pPr>
        <w:jc w:val="both"/>
        <w:rPr>
          <w:rFonts w:ascii="Trebuchet MS" w:hAnsi="Trebuchet MS"/>
        </w:rPr>
      </w:pPr>
      <w:r>
        <w:rPr>
          <w:rFonts w:ascii="Trebuchet MS" w:hAnsi="Trebuchet MS"/>
          <w:lang w:bidi="ar-sa"/>
        </w:rPr>
        <w:t>c)  legitimaţii de călătorie gratuite pe calea ferată.</w:t>
      </w:r>
    </w:p>
    <w:p>
      <w:pPr>
        <w:jc w:val="both"/>
        <w:rPr>
          <w:rFonts w:ascii="Trebuchet MS" w:hAnsi="Trebuchet MS"/>
        </w:rPr>
      </w:pPr>
      <w:r>
        <w:rPr>
          <w:rFonts w:ascii="Trebuchet MS" w:hAnsi="Trebuchet MS"/>
          <w:lang w:bidi="ar-sa"/>
        </w:rPr>
        <w:t>Art. 16. - În sensul prevederilor prezentei legi, familia personalului feroviar cuprinde soţul/soţia, copii şi parinţii aflaţi în întreţinerea legală a acestuia.</w:t>
      </w:r>
    </w:p>
    <w:p>
      <w:pPr>
        <w:jc w:val="both"/>
        <w:rPr>
          <w:rFonts w:ascii="Trebuchet MS" w:hAnsi="Trebuchet MS"/>
        </w:rPr>
      </w:pPr>
      <w:r>
        <w:rPr>
          <w:rFonts w:ascii="Trebuchet MS" w:hAnsi="Trebuchet MS"/>
          <w:lang w:bidi="ar-sa"/>
        </w:rPr>
        <w:t>Art. 17 – Copiii care nu depăşesc vârsta de 26 de ani ai angajatului decedat în urma unui accident la locul de muncă, şi care urmează o formă de învăţământ cu plată, vor beneficia, la cerere, de suportarea de către unitatea de cale ferată angajatoare a taxei de şcolarizare.</w:t>
      </w:r>
    </w:p>
    <w:p>
      <w:pPr>
        <w:jc w:val="both"/>
        <w:rPr>
          <w:rFonts w:ascii="Trebuchet MS" w:hAnsi="Trebuchet MS"/>
        </w:rPr>
      </w:pPr>
    </w:p>
    <w:p>
      <w:pPr>
        <w:jc w:val="both"/>
        <w:rPr>
          <w:rFonts w:ascii="Trebuchet MS" w:hAnsi="Trebuchet MS"/>
        </w:rPr>
      </w:pPr>
    </w:p>
    <w:p>
      <w:pPr>
        <w:jc w:val="center"/>
        <w:rPr>
          <w:b w:val="1"/>
          <w:rFonts w:ascii="Trebuchet MS" w:hAnsi="Trebuchet MS"/>
        </w:rPr>
      </w:pPr>
      <w:r>
        <w:rPr>
          <w:b w:val="1"/>
          <w:rFonts w:ascii="Trebuchet MS" w:hAnsi="Trebuchet MS"/>
          <w:lang w:bidi="ar-sa"/>
        </w:rPr>
        <w:t>CAPITOLUL IV</w:t>
      </w:r>
    </w:p>
    <w:p>
      <w:pPr>
        <w:jc w:val="center"/>
        <w:rPr>
          <w:b w:val="1"/>
          <w:rFonts w:ascii="Trebuchet MS" w:hAnsi="Trebuchet MS"/>
        </w:rPr>
      </w:pPr>
      <w:r>
        <w:rPr>
          <w:b w:val="1"/>
          <w:rFonts w:ascii="Trebuchet MS" w:hAnsi="Trebuchet MS"/>
          <w:lang w:bidi="ar-sa"/>
        </w:rPr>
        <w:t>OBLIGATIILE PERSONALULUI FEROVIAR</w:t>
      </w:r>
    </w:p>
    <w:p>
      <w:pPr>
        <w:jc w:val="both"/>
        <w:rPr>
          <w:rFonts w:ascii="Trebuchet MS" w:hAnsi="Trebuchet MS"/>
        </w:rPr>
      </w:pPr>
    </w:p>
    <w:p>
      <w:pPr>
        <w:jc w:val="both"/>
        <w:rPr>
          <w:rFonts w:ascii="Trebuchet MS" w:hAnsi="Trebuchet MS"/>
        </w:rPr>
      </w:pPr>
      <w:r>
        <w:rPr>
          <w:b w:val="1"/>
          <w:rFonts w:ascii="Trebuchet MS" w:hAnsi="Trebuchet MS"/>
          <w:lang w:bidi="ar-sa"/>
        </w:rPr>
        <w:t>Art. 18</w:t>
      </w:r>
      <w:r>
        <w:rPr>
          <w:rFonts w:ascii="Trebuchet MS" w:hAnsi="Trebuchet MS"/>
          <w:lang w:bidi="ar-sa"/>
        </w:rPr>
        <w:t>. - Personalul feroviar are obligaţia:</w:t>
      </w:r>
    </w:p>
    <w:p>
      <w:pPr>
        <w:jc w:val="both"/>
        <w:rPr>
          <w:rFonts w:ascii="Trebuchet MS" w:hAnsi="Trebuchet MS"/>
        </w:rPr>
      </w:pPr>
      <w:r>
        <w:rPr>
          <w:rFonts w:ascii="Trebuchet MS" w:hAnsi="Trebuchet MS"/>
          <w:lang w:bidi="ar-sa"/>
        </w:rPr>
        <w:t>a) să îndeplinească la timp şi corect obligaţiile de serviciu stabilite prin fişa postului;</w:t>
      </w:r>
    </w:p>
    <w:p>
      <w:pPr>
        <w:jc w:val="both"/>
        <w:rPr>
          <w:rFonts w:ascii="Trebuchet MS" w:hAnsi="Trebuchet MS"/>
        </w:rPr>
      </w:pPr>
      <w:r>
        <w:rPr>
          <w:rFonts w:ascii="Trebuchet MS" w:hAnsi="Trebuchet MS"/>
          <w:lang w:bidi="ar-sa"/>
        </w:rPr>
        <w:lastRenderedPageBreak/>
      </w:r>
      <w:r>
        <w:rPr>
          <w:rFonts w:ascii="Trebuchet MS" w:hAnsi="Trebuchet MS"/>
          <w:lang w:bidi="ar-sa"/>
        </w:rPr>
        <w:t>b) să nu lase fără supraveghere, în timpul programului de lucru, mijloacele de transport, maşinile şi instalaţiile în funcţiune, să le predea sau să le asigure în mod corespunzător, la terminarea programului de lucru;</w:t>
      </w:r>
    </w:p>
    <w:p>
      <w:pPr>
        <w:jc w:val="both"/>
        <w:rPr>
          <w:rFonts w:ascii="Trebuchet MS" w:hAnsi="Trebuchet MS"/>
        </w:rPr>
      </w:pPr>
      <w:r>
        <w:rPr>
          <w:rFonts w:ascii="Trebuchet MS" w:hAnsi="Trebuchet MS"/>
          <w:lang w:bidi="ar-sa"/>
        </w:rPr>
        <w:t>c) să nu părăsească locul de muncă cu activitate continuă la terminarea programului de lucru, până la sosirea schimbului, iar în caz de neprezentare a schimbului, angajatul este obligat să anunţe pe şeful său ierarhic, pentru a se lua măsurile necesare;</w:t>
      </w:r>
    </w:p>
    <w:p>
      <w:pPr>
        <w:jc w:val="both"/>
        <w:rPr>
          <w:rFonts w:ascii="Trebuchet MS" w:hAnsi="Trebuchet MS"/>
        </w:rPr>
      </w:pPr>
      <w:r>
        <w:rPr>
          <w:rFonts w:ascii="Trebuchet MS" w:hAnsi="Trebuchet MS"/>
          <w:lang w:bidi="ar-sa"/>
        </w:rPr>
        <w:t>d) să respecte regulile de acces în unitate, normele de securitate şi sănătate în muncă şi să participe la preîntâmpinarea accidentelor de muncă;</w:t>
      </w:r>
    </w:p>
    <w:p>
      <w:pPr>
        <w:jc w:val="both"/>
        <w:rPr>
          <w:rFonts w:ascii="Trebuchet MS" w:hAnsi="Trebuchet MS"/>
        </w:rPr>
      </w:pPr>
      <w:r>
        <w:rPr>
          <w:rFonts w:ascii="Trebuchet MS" w:hAnsi="Trebuchet MS"/>
          <w:lang w:bidi="ar-sa"/>
        </w:rPr>
        <w:t>e) să respecte normele în domeniul situaţiilor de urgenţă;</w:t>
      </w:r>
    </w:p>
    <w:p>
      <w:pPr>
        <w:jc w:val="both"/>
        <w:rPr>
          <w:rFonts w:ascii="Trebuchet MS" w:hAnsi="Trebuchet MS"/>
        </w:rPr>
      </w:pPr>
      <w:r>
        <w:rPr>
          <w:rFonts w:ascii="Trebuchet MS" w:hAnsi="Trebuchet MS"/>
          <w:lang w:bidi="ar-sa"/>
        </w:rPr>
        <w:t xml:space="preserve">f) să se prezinte la examenele medicale, psihologice şi profesionale periodice în cazurile şi în condiţiile stabilite prin reglementările şi ordinele </w:t>
      </w:r>
      <w:r>
        <w:rPr>
          <w:color w:val="1F497D"/>
          <w:rFonts w:ascii="Trebuchet MS" w:hAnsi="Trebuchet MS"/>
          <w:strike w:val="true"/>
          <w:lang w:bidi="ar-sa"/>
        </w:rPr>
        <w:t>interne</w:t>
      </w:r>
      <w:r>
        <w:rPr>
          <w:color w:val="FF0000"/>
          <w:rFonts w:ascii="Trebuchet MS" w:hAnsi="Trebuchet MS"/>
          <w:lang w:bidi="ar-sa"/>
        </w:rPr>
        <w:t>în vigoare</w:t>
      </w:r>
      <w:r>
        <w:rPr>
          <w:rFonts w:ascii="Trebuchet MS" w:hAnsi="Trebuchet MS"/>
          <w:lang w:bidi="ar-sa"/>
        </w:rPr>
        <w:t>;</w:t>
      </w:r>
    </w:p>
    <w:p>
      <w:pPr>
        <w:jc w:val="both"/>
        <w:rPr>
          <w:b w:val="1"/>
          <w:rFonts w:ascii="Trebuchet MS" w:hAnsi="Trebuchet MS"/>
        </w:rPr>
      </w:pPr>
      <w:r>
        <w:rPr>
          <w:b w:val="1"/>
          <w:rFonts w:ascii="Trebuchet MS" w:hAnsi="Trebuchet MS"/>
          <w:lang w:bidi="ar-sa"/>
        </w:rPr>
        <w:t>Punct de vedere: Propunerea de modificare se aprobă conform modificării propuse de MT.</w:t>
      </w:r>
    </w:p>
    <w:p>
      <w:pPr>
        <w:jc w:val="both"/>
        <w:rPr>
          <w:color w:val="FF0000"/>
          <w:rFonts w:ascii="Trebuchet MS" w:hAnsi="Trebuchet MS"/>
        </w:rPr>
      </w:pPr>
      <w:r>
        <w:rPr>
          <w:rFonts w:ascii="Trebuchet MS" w:hAnsi="Trebuchet MS"/>
          <w:lang w:bidi="ar-sa"/>
        </w:rPr>
        <w:t>g) să acţioneze pentru preîntâmpinarea şi înlăturarea oricăror fapte ce ar pune în pericol siguranţa circulaţiei;</w:t>
      </w:r>
    </w:p>
    <w:p>
      <w:pPr>
        <w:jc w:val="both"/>
        <w:rPr>
          <w:rFonts w:ascii="Trebuchet MS" w:hAnsi="Trebuchet MS"/>
        </w:rPr>
      </w:pPr>
      <w:r>
        <w:rPr>
          <w:rFonts w:ascii="Trebuchet MS" w:hAnsi="Trebuchet MS"/>
          <w:lang w:bidi="ar-sa"/>
        </w:rPr>
        <w:t>h) să aplice normele privitoare la exploatarea, întreţinerea şi repararea infrastructurii feroviare şi a mijloacelor de transport pe calea ferată;</w:t>
      </w:r>
    </w:p>
    <w:p>
      <w:pPr>
        <w:jc w:val="both"/>
        <w:rPr>
          <w:rFonts w:ascii="Trebuchet MS" w:hAnsi="Trebuchet MS"/>
        </w:rPr>
      </w:pPr>
      <w:r>
        <w:rPr>
          <w:rFonts w:ascii="Trebuchet MS" w:hAnsi="Trebuchet MS"/>
          <w:lang w:bidi="ar-sa"/>
        </w:rPr>
        <w:t>i) să respecte dispoziţiile şi reglementările cu privire la folosirea uniformei de serviciu, a mijloacelor şi echipamentelor de protectie a muncii care le sunt încredinţate;</w:t>
      </w:r>
    </w:p>
    <w:p>
      <w:pPr>
        <w:jc w:val="both"/>
        <w:rPr>
          <w:rFonts w:ascii="Trebuchet MS" w:hAnsi="Trebuchet MS"/>
        </w:rPr>
      </w:pPr>
      <w:r>
        <w:rPr>
          <w:rFonts w:ascii="Trebuchet MS" w:hAnsi="Trebuchet MS"/>
          <w:lang w:bidi="ar-sa"/>
        </w:rPr>
        <w:t xml:space="preserve">j) să respecte obligaţiile prevăzute de lege, reglementările specifice activităţii feroviare, contractul colectiv de muncă, contractul individual de muncă şi regulamentul intern </w:t>
      </w:r>
      <w:r>
        <w:rPr>
          <w:color w:val="FF0000"/>
          <w:rFonts w:ascii="Trebuchet MS" w:hAnsi="Trebuchet MS"/>
          <w:strike w:val="true"/>
          <w:lang w:bidi="ar-sa"/>
        </w:rPr>
        <w:t>inclusiv să respecte programul de lucru corespunzător locului de muncă sau de desfăşurare a activităţii</w:t>
      </w:r>
      <w:r>
        <w:rPr>
          <w:rFonts w:ascii="Trebuchet MS" w:hAnsi="Trebuchet MS"/>
          <w:strike w:val="true"/>
          <w:lang w:bidi="ar-sa"/>
        </w:rPr>
        <w:t>;</w:t>
      </w:r>
    </w:p>
    <w:p>
      <w:pPr>
        <w:jc w:val="both"/>
        <w:rPr>
          <w:b w:val="1"/>
          <w:rFonts w:ascii="Trebuchet MS" w:hAnsi="Trebuchet MS"/>
        </w:rPr>
      </w:pPr>
      <w:r>
        <w:rPr>
          <w:b w:val="1"/>
          <w:rFonts w:ascii="Trebuchet MS" w:hAnsi="Trebuchet MS"/>
          <w:lang w:bidi="ar-sa"/>
        </w:rPr>
        <w:t>Punct de vedere sindicate: completarea face parte din regulamentul intern și nu mai este necesară să fie menționată distinct. MT este de acord.</w:t>
      </w:r>
    </w:p>
    <w:p>
      <w:pPr>
        <w:jc w:val="both"/>
        <w:rPr>
          <w:rFonts w:ascii="Trebuchet MS" w:hAnsi="Trebuchet MS"/>
        </w:rPr>
      </w:pPr>
      <w:r>
        <w:rPr>
          <w:rFonts w:ascii="Trebuchet MS" w:hAnsi="Trebuchet MS"/>
          <w:lang w:bidi="ar-sa"/>
        </w:rPr>
        <w:t>k) în situaţii de calamităţi, catastrofe ori alte asemenea evenimente să se prezinte necondiţionat la locul de muncă la solicitarea şefului ierarhic;</w:t>
      </w:r>
    </w:p>
    <w:p>
      <w:pPr>
        <w:jc w:val="both"/>
        <w:rPr>
          <w:rFonts w:ascii="Trebuchet MS" w:hAnsi="Trebuchet MS"/>
        </w:rPr>
      </w:pPr>
      <w:r>
        <w:rPr>
          <w:rFonts w:ascii="Trebuchet MS" w:hAnsi="Trebuchet MS"/>
          <w:lang w:bidi="ar-sa"/>
        </w:rPr>
        <w:t>l) să apere autoritatea, interesele şi patrimoniul unităţilor cu specific feroviar;</w:t>
      </w:r>
    </w:p>
    <w:p>
      <w:pPr>
        <w:jc w:val="both"/>
        <w:rPr>
          <w:rFonts w:ascii="Trebuchet MS" w:hAnsi="Trebuchet MS"/>
        </w:rPr>
      </w:pPr>
      <w:r>
        <w:rPr>
          <w:rFonts w:ascii="Trebuchet MS" w:hAnsi="Trebuchet MS"/>
          <w:lang w:bidi="ar-sa"/>
        </w:rPr>
        <w:t xml:space="preserve">m) să-şi perfecţioneze pregătirea profesională şi de specialitate </w:t>
      </w:r>
      <w:r>
        <w:rPr>
          <w:color w:val="FF0000"/>
          <w:rFonts w:ascii="Trebuchet MS" w:hAnsi="Trebuchet MS"/>
          <w:lang w:bidi="ar-sa"/>
        </w:rPr>
        <w:t xml:space="preserve">potrivit prevederilor </w:t>
      </w:r>
      <w:r>
        <w:rPr>
          <w:color w:val="FF0000"/>
          <w:rFonts w:ascii="Trebuchet MS" w:hAnsi="Trebuchet MS"/>
          <w:strike w:val="true"/>
          <w:lang w:bidi="ar-sa"/>
        </w:rPr>
        <w:t>Codului Muncii</w:t>
      </w:r>
      <w:r>
        <w:rPr>
          <w:color w:val="FF0000"/>
          <w:rFonts w:ascii="Trebuchet MS" w:hAnsi="Trebuchet MS"/>
          <w:lang w:bidi="ar-sa"/>
        </w:rPr>
        <w:t xml:space="preserve"> legale în vigoare</w:t>
      </w:r>
      <w:r>
        <w:rPr>
          <w:rFonts w:ascii="Trebuchet MS" w:hAnsi="Trebuchet MS"/>
          <w:lang w:bidi="ar-sa"/>
        </w:rPr>
        <w:t>;</w:t>
      </w:r>
    </w:p>
    <w:p>
      <w:pPr>
        <w:jc w:val="both"/>
        <w:rPr>
          <w:b w:val="1"/>
          <w:rFonts w:ascii="Trebuchet MS" w:hAnsi="Trebuchet MS"/>
        </w:rPr>
      </w:pPr>
      <w:r>
        <w:rPr>
          <w:b w:val="1"/>
          <w:rFonts w:ascii="Trebuchet MS" w:hAnsi="Trebuchet MS"/>
          <w:lang w:bidi="ar-sa"/>
        </w:rPr>
        <w:t>Punct de vedere: Propunerea de completare se aprobă modificată față de variant propusă de MT.</w:t>
      </w:r>
    </w:p>
    <w:p>
      <w:pPr>
        <w:jc w:val="both"/>
        <w:rPr>
          <w:rFonts w:ascii="Trebuchet MS" w:hAnsi="Trebuchet MS"/>
        </w:rPr>
      </w:pPr>
      <w:r>
        <w:rPr>
          <w:rFonts w:ascii="Trebuchet MS" w:hAnsi="Trebuchet MS"/>
          <w:lang w:bidi="ar-sa"/>
        </w:rPr>
        <w:t>n) să menţină ordinea şi curăţenia la locul de muncă;</w:t>
      </w:r>
    </w:p>
    <w:p>
      <w:pPr>
        <w:jc w:val="both"/>
        <w:rPr>
          <w:rFonts w:ascii="Trebuchet MS" w:hAnsi="Trebuchet MS"/>
        </w:rPr>
      </w:pPr>
      <w:r>
        <w:rPr>
          <w:rFonts w:ascii="Trebuchet MS" w:hAnsi="Trebuchet MS"/>
          <w:lang w:bidi="ar-sa"/>
        </w:rPr>
        <w:t xml:space="preserve">o) să înştiinţeze de îndată şeful ierarhic superior despre existenţa unor nereguli, abateri, greutăţi sau lipsuri în activitatea la locul de muncă, de natură să aducă prejudicii materiale sau să </w:t>
      </w:r>
      <w:r>
        <w:rPr>
          <w:rFonts w:ascii="Trebuchet MS" w:hAnsi="Trebuchet MS"/>
          <w:lang w:bidi="ar-sa"/>
        </w:rPr>
        <w:lastRenderedPageBreak/>
      </w:r>
      <w:r>
        <w:rPr>
          <w:rFonts w:ascii="Trebuchet MS" w:hAnsi="Trebuchet MS"/>
          <w:lang w:bidi="ar-sa"/>
        </w:rPr>
        <w:t>afecteze siguranţa circulaţiei feroviare şi să propună măsuri pentru prevenirea unor asemenea situaţii.</w:t>
      </w:r>
    </w:p>
    <w:p>
      <w:pPr>
        <w:jc w:val="both"/>
        <w:rPr>
          <w:rFonts w:ascii="Trebuchet MS" w:hAnsi="Trebuchet MS"/>
        </w:rPr>
      </w:pPr>
      <w:r>
        <w:rPr>
          <w:b w:val="1"/>
          <w:rFonts w:ascii="Trebuchet MS" w:hAnsi="Trebuchet MS"/>
          <w:lang w:bidi="ar-sa"/>
        </w:rPr>
        <w:t>Art. 19.</w:t>
      </w:r>
      <w:r>
        <w:rPr>
          <w:rFonts w:ascii="Trebuchet MS" w:hAnsi="Trebuchet MS"/>
          <w:lang w:bidi="ar-sa"/>
        </w:rPr>
        <w:t xml:space="preserve"> - Personalul feroviar trebuie să cunoască şi să aplice legile, regulamentele, instrucţiunile şi ordinele referitoare la serviciul pe care îl îndeplineşte, conformându-se acestora. Reglementările menţionate vor fi puse la dispoziţia salariaţilor prin grija angajatorului, iar invocarea necunoaşterii lor nu constituie cauză de exonerare de răspundere.</w:t>
      </w:r>
    </w:p>
    <w:p>
      <w:pPr>
        <w:jc w:val="both"/>
        <w:rPr>
          <w:rFonts w:ascii="Trebuchet MS" w:hAnsi="Trebuchet MS"/>
        </w:rPr>
      </w:pPr>
      <w:r>
        <w:rPr>
          <w:b w:val="1"/>
          <w:rFonts w:ascii="Trebuchet MS" w:hAnsi="Trebuchet MS"/>
          <w:lang w:bidi="ar-sa"/>
        </w:rPr>
        <w:t>Art. 20.</w:t>
      </w:r>
      <w:r>
        <w:rPr>
          <w:rFonts w:ascii="Trebuchet MS" w:hAnsi="Trebuchet MS"/>
          <w:lang w:bidi="ar-sa"/>
        </w:rPr>
        <w:t xml:space="preserve"> - În raporturile de serviciu cu publicul/clienţii, personalul feroviar va avea o conduită civilizată, o atitudine demnă şi va satisface cererile respective în conformitate cu legile, regulamentele şi instrucţiunile de serviciu, fără părtinire şi fără a pretinde sau a primi foloase sau alte avantaje.</w:t>
      </w:r>
    </w:p>
    <w:p>
      <w:pPr>
        <w:jc w:val="both"/>
        <w:rPr>
          <w:rFonts w:ascii="Trebuchet MS" w:hAnsi="Trebuchet MS"/>
        </w:rPr>
      </w:pPr>
    </w:p>
    <w:p>
      <w:pPr>
        <w:jc w:val="center"/>
        <w:rPr>
          <w:b w:val="1"/>
          <w:rFonts w:ascii="Trebuchet MS" w:hAnsi="Trebuchet MS"/>
        </w:rPr>
      </w:pPr>
      <w:r>
        <w:rPr>
          <w:b w:val="1"/>
          <w:rFonts w:ascii="Trebuchet MS" w:hAnsi="Trebuchet MS"/>
          <w:lang w:bidi="ar-sa"/>
        </w:rPr>
        <w:t>CAPITOLUL V</w:t>
      </w:r>
    </w:p>
    <w:p>
      <w:pPr>
        <w:jc w:val="center"/>
        <w:rPr>
          <w:b w:val="1"/>
          <w:rFonts w:ascii="Trebuchet MS" w:hAnsi="Trebuchet MS"/>
        </w:rPr>
      </w:pPr>
      <w:r>
        <w:rPr>
          <w:b w:val="1"/>
          <w:rFonts w:ascii="Trebuchet MS" w:hAnsi="Trebuchet MS"/>
          <w:lang w:bidi="ar-sa"/>
        </w:rPr>
        <w:t>SALARIZAREA PERSONALULUI FEROVIAR</w:t>
      </w:r>
    </w:p>
    <w:p>
      <w:pPr>
        <w:jc w:val="both"/>
        <w:rPr>
          <w:rFonts w:ascii="Trebuchet MS" w:hAnsi="Trebuchet MS"/>
        </w:rPr>
      </w:pPr>
    </w:p>
    <w:p>
      <w:pPr>
        <w:jc w:val="both"/>
        <w:rPr>
          <w:rFonts w:ascii="Trebuchet MS" w:hAnsi="Trebuchet MS"/>
        </w:rPr>
      </w:pPr>
      <w:r>
        <w:rPr>
          <w:b w:val="1"/>
          <w:rFonts w:ascii="Trebuchet MS" w:hAnsi="Trebuchet MS"/>
          <w:lang w:bidi="ar-sa"/>
        </w:rPr>
        <w:t>Art. 21.</w:t>
      </w:r>
      <w:r>
        <w:rPr>
          <w:rFonts w:ascii="Trebuchet MS" w:hAnsi="Trebuchet MS"/>
          <w:lang w:bidi="ar-sa"/>
        </w:rPr>
        <w:t xml:space="preserve"> Personalul feroviar are dreptul ca, pentru munca prestată, să primească un salariu corespunzător funcţiei, meseriei şi clasei în care este încadrat, stabilit pe bază de negociere sau lege, după caz, cu respectarea prevederilor contractului colectiv de muncă, şi care constituie un element esenţial al contractului individual de muncă. Salariul este confidenţial şi se compune din: salariul de bază şi o parte variabilă constând din sporuri, adaosuri şi alte drepturi salariale suplimentare.</w:t>
      </w:r>
    </w:p>
    <w:p>
      <w:pPr>
        <w:jc w:val="both"/>
        <w:rPr>
          <w:rFonts w:ascii="Trebuchet MS" w:hAnsi="Trebuchet MS"/>
        </w:rPr>
      </w:pPr>
      <w:r>
        <w:rPr>
          <w:b w:val="1"/>
          <w:rFonts w:ascii="Trebuchet MS" w:hAnsi="Trebuchet MS"/>
          <w:lang w:bidi="ar-sa"/>
        </w:rPr>
        <w:t>Art. 22</w:t>
      </w:r>
      <w:r>
        <w:rPr>
          <w:rFonts w:ascii="Trebuchet MS" w:hAnsi="Trebuchet MS"/>
          <w:lang w:bidi="ar-sa"/>
        </w:rPr>
        <w:t xml:space="preserve">. Salariul de bază în unităţile feroviare se calculează pornind de la salariul de bază minim brut pe ţară garantat în plată pe economie majorat cu un coeficient de ierarhizare stabilit pentru fiecare clasă de salarizare prin contractele colective de muncă. </w:t>
      </w:r>
    </w:p>
    <w:p>
      <w:pPr>
        <w:jc w:val="both"/>
        <w:rPr>
          <w:rFonts w:ascii="Trebuchet MS" w:hAnsi="Trebuchet MS"/>
        </w:rPr>
      </w:pPr>
      <w:r>
        <w:rPr>
          <w:b w:val="1"/>
          <w:rFonts w:ascii="Trebuchet MS" w:hAnsi="Trebuchet MS"/>
          <w:lang w:bidi="ar-sa"/>
        </w:rPr>
        <w:t>Art. 23.</w:t>
      </w:r>
      <w:r>
        <w:rPr>
          <w:rFonts w:ascii="Trebuchet MS" w:hAnsi="Trebuchet MS"/>
          <w:lang w:bidi="ar-sa"/>
        </w:rPr>
        <w:t xml:space="preserve"> Drepturile băneşti cuvenite personalului feroviar se plătesc înaintea oricăror alte obligaţii financiare ale angajatorului. Salariaţii au calitatea de creditori privilegiaţi în cazul lichdării unităţii.</w:t>
      </w:r>
    </w:p>
    <w:p>
      <w:pPr>
        <w:jc w:val="both"/>
        <w:rPr>
          <w:rFonts w:ascii="Trebuchet MS" w:hAnsi="Trebuchet MS"/>
        </w:rPr>
      </w:pPr>
      <w:r>
        <w:rPr>
          <w:b w:val="1"/>
          <w:rFonts w:ascii="Trebuchet MS" w:hAnsi="Trebuchet MS"/>
          <w:lang w:bidi="ar-sa"/>
        </w:rPr>
        <w:t>Art. 24.</w:t>
      </w:r>
      <w:r>
        <w:rPr>
          <w:rFonts w:ascii="Trebuchet MS" w:hAnsi="Trebuchet MS"/>
          <w:lang w:bidi="ar-sa"/>
        </w:rPr>
        <w:t xml:space="preserve"> (1) În următoarele situaţii, salariaţii, deşi nu desfăşoară activitate şi stau totuşi la dispoziţia angajatorului sunt salarizaţi cu 75% din salariul de bază:</w:t>
      </w:r>
    </w:p>
    <w:p>
      <w:pPr>
        <w:jc w:val="both"/>
        <w:rPr>
          <w:rFonts w:ascii="Trebuchet MS" w:hAnsi="Trebuchet MS"/>
        </w:rPr>
      </w:pPr>
      <w:r>
        <w:rPr>
          <w:rFonts w:ascii="Trebuchet MS" w:hAnsi="Trebuchet MS"/>
          <w:lang w:bidi="ar-sa"/>
        </w:rPr>
        <w:t>a)</w:t>
        <w:tab/>
        <w:t>pe timpul cât personalul de locomotivă şi tren, precum şi personalul care efectuează în program ordonat însoţiri de tren, staţionează la cap de secţie, de la predarea şi până la luarea în primire a servicului;</w:t>
      </w:r>
    </w:p>
    <w:p>
      <w:pPr>
        <w:jc w:val="both"/>
        <w:rPr>
          <w:rFonts w:ascii="Trebuchet MS" w:hAnsi="Trebuchet MS"/>
        </w:rPr>
      </w:pPr>
      <w:r>
        <w:rPr>
          <w:rFonts w:ascii="Trebuchet MS" w:hAnsi="Trebuchet MS"/>
          <w:lang w:bidi="ar-sa"/>
        </w:rPr>
        <w:t>b)</w:t>
        <w:tab/>
        <w:t>pe timpul cât personalul din activitatea de întreţinere şi reparaţii a liniilor şi instalaţiilor de cale ferată precum şi personalul de deservire a mijloacelor de intervenţie este obligat, prin dispoziţie scrisă să stea încazarmat în vederea unor eventuale intervenţii pentru menţinerea circulaţiei feroviare;</w:t>
      </w:r>
    </w:p>
    <w:p>
      <w:pPr>
        <w:jc w:val="both"/>
        <w:rPr>
          <w:rFonts w:ascii="Trebuchet MS" w:hAnsi="Trebuchet MS"/>
        </w:rPr>
      </w:pPr>
      <w:r>
        <w:rPr>
          <w:rFonts w:ascii="Trebuchet MS" w:hAnsi="Trebuchet MS"/>
          <w:lang w:bidi="ar-sa"/>
        </w:rPr>
        <w:lastRenderedPageBreak/>
      </w:r>
      <w:r>
        <w:rPr>
          <w:rFonts w:ascii="Trebuchet MS" w:hAnsi="Trebuchet MS"/>
          <w:lang w:bidi="ar-sa"/>
        </w:rPr>
        <w:t>c)</w:t>
        <w:tab/>
        <w:t>pe secţiile de circulaţie secundare cu activitate suspendată, personalul rămas în post peste norma lunară va fi plătit cu 75 la sută din salariul de bază, cu sporurile aferente (spor pentru condiţii grele de muncă feroviară, spor de noapte, spor de 100 la sută pentru zile festive).</w:t>
      </w:r>
    </w:p>
    <w:p>
      <w:pPr>
        <w:jc w:val="both"/>
        <w:rPr>
          <w:rFonts w:ascii="Trebuchet MS" w:hAnsi="Trebuchet MS"/>
        </w:rPr>
      </w:pPr>
      <w:r>
        <w:rPr>
          <w:rFonts w:ascii="Trebuchet MS" w:hAnsi="Trebuchet MS"/>
          <w:lang w:bidi="ar-sa"/>
        </w:rPr>
        <w:t xml:space="preserve">  (2) Orele corespunzătoare timpilor prevăzuţi la alineatul (1) nu intră în calculul programului normal de lucru lunar şi nu sunt considerate ore suplimentare.</w:t>
      </w:r>
    </w:p>
    <w:p>
      <w:pPr>
        <w:rPr>
          <w:rFonts w:ascii="Trebuchet MS" w:hAnsi="Trebuchet MS"/>
        </w:rPr>
      </w:pPr>
    </w:p>
    <w:p>
      <w:pPr>
        <w:jc w:val="center"/>
        <w:rPr>
          <w:b w:val="1"/>
          <w:rFonts w:ascii="Trebuchet MS" w:hAnsi="Trebuchet MS"/>
        </w:rPr>
      </w:pPr>
      <w:r>
        <w:rPr>
          <w:b w:val="1"/>
          <w:rFonts w:ascii="Trebuchet MS" w:hAnsi="Trebuchet MS"/>
          <w:lang w:bidi="ar-sa"/>
        </w:rPr>
        <w:t>CAPITOLUL VI</w:t>
      </w:r>
    </w:p>
    <w:p>
      <w:pPr>
        <w:jc w:val="center"/>
        <w:rPr>
          <w:b w:val="1"/>
          <w:rFonts w:ascii="Trebuchet MS" w:hAnsi="Trebuchet MS"/>
        </w:rPr>
      </w:pPr>
      <w:r>
        <w:rPr>
          <w:b w:val="1"/>
          <w:rFonts w:ascii="Trebuchet MS" w:hAnsi="Trebuchet MS"/>
          <w:lang w:bidi="ar-sa"/>
        </w:rPr>
        <w:t>RECOMPENSE SI DISTINCTII</w:t>
      </w:r>
    </w:p>
    <w:p>
      <w:pPr>
        <w:jc w:val="both"/>
        <w:rPr>
          <w:rFonts w:ascii="Trebuchet MS" w:hAnsi="Trebuchet MS"/>
        </w:rPr>
      </w:pPr>
    </w:p>
    <w:p>
      <w:pPr>
        <w:jc w:val="both"/>
        <w:rPr>
          <w:rFonts w:ascii="Trebuchet MS" w:hAnsi="Trebuchet MS"/>
        </w:rPr>
      </w:pPr>
      <w:r>
        <w:rPr>
          <w:b w:val="1"/>
          <w:rFonts w:ascii="Trebuchet MS" w:hAnsi="Trebuchet MS"/>
          <w:lang w:bidi="ar-sa"/>
        </w:rPr>
        <w:t>Art. 25.</w:t>
      </w:r>
      <w:r>
        <w:rPr>
          <w:rFonts w:ascii="Trebuchet MS" w:hAnsi="Trebuchet MS"/>
          <w:lang w:bidi="ar-sa"/>
        </w:rPr>
        <w:t xml:space="preserve"> Pentru munca desfăşurată în cursul unui an calendaristic, după expirarea acestuia, personalul feroviar va primi un salariu suplimentar echivalent cu salariul de bază de încadrare din luna decembrie a anului respeciv dacă legea nu prevede altfel.</w:t>
      </w:r>
    </w:p>
    <w:p>
      <w:pPr>
        <w:jc w:val="both"/>
        <w:rPr>
          <w:rFonts w:ascii="Trebuchet MS" w:hAnsi="Trebuchet MS"/>
        </w:rPr>
      </w:pPr>
      <w:r>
        <w:rPr>
          <w:b w:val="1"/>
          <w:rFonts w:ascii="Trebuchet MS" w:hAnsi="Trebuchet MS"/>
          <w:lang w:bidi="ar-sa"/>
        </w:rPr>
        <w:t>Art. 26.</w:t>
      </w:r>
      <w:r>
        <w:rPr>
          <w:rFonts w:ascii="Trebuchet MS" w:hAnsi="Trebuchet MS"/>
          <w:lang w:bidi="ar-sa"/>
        </w:rPr>
        <w:t xml:space="preserve"> Angajaţii feroviari chemaţi în afara orelor de program vor fi recompensaţi cu o sumă care să reprezinte dublul tarifului orar pentru fiecare oră lucrată pentru:</w:t>
      </w:r>
    </w:p>
    <w:p>
      <w:pPr>
        <w:jc w:val="both"/>
        <w:rPr>
          <w:rFonts w:ascii="Trebuchet MS" w:hAnsi="Trebuchet MS"/>
        </w:rPr>
      </w:pPr>
      <w:r>
        <w:rPr>
          <w:rFonts w:ascii="Trebuchet MS" w:hAnsi="Trebuchet MS"/>
          <w:lang w:bidi="ar-sa"/>
        </w:rPr>
        <w:t>a)</w:t>
        <w:tab/>
        <w:t>preîntâmpinarea sau înlăturarea efectelor calamităţilor naturale sau a altor cazuri de forţă majoră, precum şi în situaţii care periclitează sănătatea sau viaţa altor persoane;</w:t>
      </w:r>
    </w:p>
    <w:p>
      <w:pPr>
        <w:jc w:val="both"/>
        <w:rPr>
          <w:rFonts w:ascii="Trebuchet MS" w:hAnsi="Trebuchet MS"/>
        </w:rPr>
      </w:pPr>
      <w:r>
        <w:rPr>
          <w:rFonts w:ascii="Trebuchet MS" w:hAnsi="Trebuchet MS"/>
          <w:lang w:bidi="ar-sa"/>
        </w:rPr>
        <w:t>b)</w:t>
        <w:tab/>
        <w:t>înlăturarea efectelor unor situaţii neprevăzute care ar dăuna continuării sau bunei funcţionări a transporturilor feroviare;</w:t>
      </w:r>
    </w:p>
    <w:p>
      <w:pPr>
        <w:jc w:val="both"/>
        <w:rPr>
          <w:rFonts w:ascii="Trebuchet MS" w:hAnsi="Trebuchet MS"/>
        </w:rPr>
      </w:pPr>
      <w:r>
        <w:rPr>
          <w:rFonts w:ascii="Trebuchet MS" w:hAnsi="Trebuchet MS"/>
          <w:lang w:bidi="ar-sa"/>
        </w:rPr>
        <w:t>c)</w:t>
        <w:tab/>
        <w:t>efectuarea reperaţiilor la linii, lucrări de artă, instalaţii şi dispositive din dotare, dacă defecţiunea provoacă întreruperea sau împiedică desfăşurarea normal a activităţii feroviare.</w:t>
      </w:r>
    </w:p>
    <w:p>
      <w:pPr>
        <w:jc w:val="both"/>
        <w:rPr>
          <w:rFonts w:ascii="Trebuchet MS" w:hAnsi="Trebuchet MS"/>
        </w:rPr>
      </w:pPr>
      <w:r>
        <w:rPr>
          <w:rFonts w:ascii="Trebuchet MS" w:hAnsi="Trebuchet MS"/>
          <w:lang w:bidi="ar-sa"/>
        </w:rPr>
        <w:t>(2) Timpul de lucru va fi considerat de la momentul convocării sau plecării de la domiciliu, până la întoarcerea la domiciliu.</w:t>
      </w:r>
    </w:p>
    <w:p>
      <w:pPr>
        <w:jc w:val="both"/>
        <w:rPr>
          <w:rFonts w:ascii="Trebuchet MS" w:hAnsi="Trebuchet MS"/>
          <w:strike w:val="true"/>
        </w:rPr>
      </w:pPr>
      <w:r>
        <w:rPr>
          <w:b w:val="1"/>
          <w:rFonts w:ascii="Trebuchet MS" w:hAnsi="Trebuchet MS"/>
          <w:lang w:bidi="ar-sa"/>
        </w:rPr>
        <w:t>Art. 27.</w:t>
      </w:r>
      <w:r>
        <w:rPr>
          <w:rFonts w:ascii="Trebuchet MS" w:hAnsi="Trebuchet MS"/>
          <w:lang w:bidi="ar-sa"/>
        </w:rPr>
        <w:t xml:space="preserve"> (1) Personalul feroviar cu rezultate excepţionale în activitatea profesională poate fi recompensat de către angajator prin ordine, medalii şi recompense băneşti </w:t>
      </w:r>
      <w:r>
        <w:rPr>
          <w:color w:val="FF0000"/>
          <w:rFonts w:ascii="Trebuchet MS" w:hAnsi="Trebuchet MS"/>
          <w:strike w:val="true"/>
          <w:lang w:bidi="ar-sa"/>
        </w:rPr>
        <w:t>în limitele existenţei surselor de finanţare</w:t>
      </w:r>
      <w:r>
        <w:rPr>
          <w:rFonts w:ascii="Trebuchet MS" w:hAnsi="Trebuchet MS"/>
          <w:strike w:val="true"/>
          <w:lang w:bidi="ar-sa"/>
        </w:rPr>
        <w:t xml:space="preserve">. </w:t>
      </w:r>
    </w:p>
    <w:p>
      <w:pPr>
        <w:jc w:val="both"/>
        <w:rPr>
          <w:b w:val="1"/>
          <w:rFonts w:ascii="Trebuchet MS" w:hAnsi="Trebuchet MS"/>
        </w:rPr>
      </w:pPr>
      <w:r>
        <w:rPr>
          <w:b w:val="1"/>
          <w:rFonts w:ascii="Trebuchet MS" w:hAnsi="Trebuchet MS"/>
          <w:lang w:bidi="ar-sa"/>
        </w:rPr>
        <w:t>Punct de vedere: Propunerea de completare a MT a fost respunsă de sindicate. Unele tipuri de recompense sunt déjà cuprinse in contractile collective de muncă. MT este de accord.</w:t>
      </w:r>
    </w:p>
    <w:p>
      <w:pPr>
        <w:jc w:val="both"/>
        <w:rPr>
          <w:rFonts w:ascii="Trebuchet MS" w:hAnsi="Trebuchet MS"/>
        </w:rPr>
      </w:pPr>
      <w:r>
        <w:rPr>
          <w:rFonts w:ascii="Trebuchet MS" w:hAnsi="Trebuchet MS"/>
          <w:lang w:bidi="ar-sa"/>
        </w:rPr>
        <w:t>(2) Ordinele şi medaliile care pot fi conferite personalului feroviar sunt:</w:t>
      </w:r>
    </w:p>
    <w:p>
      <w:pPr>
        <w:jc w:val="both"/>
        <w:rPr>
          <w:rFonts w:ascii="Trebuchet MS" w:hAnsi="Trebuchet MS"/>
        </w:rPr>
      </w:pPr>
      <w:r>
        <w:rPr>
          <w:rFonts w:ascii="Trebuchet MS" w:hAnsi="Trebuchet MS"/>
          <w:lang w:bidi="ar-sa"/>
        </w:rPr>
        <w:t>a)</w:t>
        <w:tab/>
        <w:t>Ordinul Anghel Saligny;</w:t>
      </w:r>
    </w:p>
    <w:p>
      <w:pPr>
        <w:jc w:val="both"/>
        <w:rPr>
          <w:rFonts w:ascii="Trebuchet MS" w:hAnsi="Trebuchet MS"/>
        </w:rPr>
      </w:pPr>
      <w:r>
        <w:rPr>
          <w:rFonts w:ascii="Trebuchet MS" w:hAnsi="Trebuchet MS"/>
          <w:lang w:bidi="ar-sa"/>
        </w:rPr>
        <w:t>b)</w:t>
        <w:tab/>
        <w:t>Medalia de onoare Meritul feroviar.</w:t>
      </w:r>
    </w:p>
    <w:p>
      <w:pPr>
        <w:jc w:val="both"/>
        <w:rPr>
          <w:rFonts w:ascii="Trebuchet MS" w:hAnsi="Trebuchet MS"/>
        </w:rPr>
      </w:pPr>
      <w:r>
        <w:rPr>
          <w:rFonts w:ascii="Trebuchet MS" w:hAnsi="Trebuchet MS"/>
          <w:lang w:bidi="ar-sa"/>
        </w:rPr>
        <w:t>(3) Rezultatele excepţionale constituie:</w:t>
      </w:r>
    </w:p>
    <w:p>
      <w:pPr>
        <w:jc w:val="both"/>
        <w:rPr>
          <w:rFonts w:ascii="Trebuchet MS" w:hAnsi="Trebuchet MS"/>
        </w:rPr>
      </w:pPr>
      <w:r>
        <w:rPr>
          <w:rFonts w:ascii="Trebuchet MS" w:hAnsi="Trebuchet MS"/>
          <w:lang w:bidi="ar-sa"/>
        </w:rPr>
        <w:lastRenderedPageBreak/>
      </w:r>
      <w:r>
        <w:rPr>
          <w:rFonts w:ascii="Trebuchet MS" w:hAnsi="Trebuchet MS"/>
          <w:lang w:bidi="ar-sa"/>
        </w:rPr>
        <w:t>a)</w:t>
        <w:tab/>
        <w:t>iniţiativa pentru preîntâmpinarea evenimentelor, avariilor sau a altor situaţii care ar putea produce perturbaţii, pagube sau întreruperea transporturilor;</w:t>
      </w:r>
    </w:p>
    <w:p>
      <w:pPr>
        <w:jc w:val="both"/>
        <w:rPr>
          <w:rFonts w:ascii="Trebuchet MS" w:hAnsi="Trebuchet MS"/>
        </w:rPr>
      </w:pPr>
      <w:r>
        <w:rPr>
          <w:rFonts w:ascii="Trebuchet MS" w:hAnsi="Trebuchet MS"/>
          <w:lang w:bidi="ar-sa"/>
        </w:rPr>
        <w:t>b)</w:t>
        <w:tab/>
        <w:t>participarea la înlăturarea efectelor unor avarii, dezastre sau calamităţi şi restabilirea activităţii de transport;</w:t>
      </w:r>
    </w:p>
    <w:p>
      <w:pPr>
        <w:jc w:val="both"/>
        <w:rPr>
          <w:rFonts w:ascii="Trebuchet MS" w:hAnsi="Trebuchet MS"/>
        </w:rPr>
      </w:pPr>
      <w:r>
        <w:rPr>
          <w:rFonts w:ascii="Trebuchet MS" w:hAnsi="Trebuchet MS"/>
          <w:lang w:bidi="ar-sa"/>
        </w:rPr>
        <w:t>c)</w:t>
        <w:tab/>
        <w:t>realizările în domeniul tehnico-ştiinţific: invenţii, inovaţii, manuale şi cărţi de specialitate care să conducă la îmbunătăţiri ale nivelului tehnic şi de întreţinere a infrastructurii feroviare, a vehiculelor feroviare, a utilajelor şi instalaţiilor, a nivelului de exploatare a infrastructurii feroviare precum şi a nivelului de pregătire a personalului feroviar;</w:t>
      </w:r>
    </w:p>
    <w:p>
      <w:pPr>
        <w:jc w:val="both"/>
        <w:rPr>
          <w:rFonts w:ascii="Trebuchet MS" w:hAnsi="Trebuchet MS"/>
        </w:rPr>
      </w:pPr>
      <w:r>
        <w:rPr>
          <w:rFonts w:ascii="Trebuchet MS" w:hAnsi="Trebuchet MS"/>
          <w:lang w:bidi="ar-sa"/>
        </w:rPr>
        <w:t>d)</w:t>
        <w:tab/>
        <w:t>realizări importante pentru activitatea de transport.</w:t>
      </w:r>
    </w:p>
    <w:p>
      <w:pPr>
        <w:jc w:val="both"/>
        <w:rPr>
          <w:rFonts w:ascii="Trebuchet MS" w:hAnsi="Trebuchet MS"/>
        </w:rPr>
      </w:pPr>
      <w:r>
        <w:rPr>
          <w:rFonts w:ascii="Trebuchet MS" w:hAnsi="Trebuchet MS"/>
          <w:lang w:bidi="ar-sa"/>
        </w:rPr>
        <w:t xml:space="preserve">(4) Modelul pentru ordin şi medalie, precum şi condiţiile de acordare vor fi aprobate prin ordin al ministrului </w:t>
      </w:r>
      <w:r>
        <w:rPr>
          <w:color w:val="FF0000"/>
          <w:rFonts w:ascii="Trebuchet MS" w:hAnsi="Trebuchet MS"/>
          <w:lang w:bidi="ar-sa"/>
        </w:rPr>
        <w:t>de resort</w:t>
      </w:r>
      <w:r>
        <w:rPr>
          <w:rFonts w:ascii="Trebuchet MS" w:hAnsi="Trebuchet MS"/>
          <w:lang w:bidi="ar-sa"/>
        </w:rPr>
        <w:t>.</w:t>
      </w:r>
    </w:p>
    <w:p>
      <w:pPr>
        <w:jc w:val="both"/>
        <w:rPr>
          <w:b w:val="1"/>
          <w:rFonts w:ascii="Trebuchet MS" w:hAnsi="Trebuchet MS"/>
        </w:rPr>
      </w:pPr>
      <w:r>
        <w:rPr>
          <w:b w:val="1"/>
          <w:rFonts w:ascii="Trebuchet MS" w:hAnsi="Trebuchet MS"/>
          <w:lang w:bidi="ar-sa"/>
        </w:rPr>
        <w:t>Punct de vedere: Propunerea de completare se aprobă conform modificării propuse de MT.</w:t>
      </w:r>
    </w:p>
    <w:p>
      <w:pPr>
        <w:jc w:val="both"/>
        <w:rPr>
          <w:rFonts w:ascii="Trebuchet MS" w:hAnsi="Trebuchet MS"/>
        </w:rPr>
      </w:pPr>
    </w:p>
    <w:p>
      <w:pPr>
        <w:jc w:val="center"/>
        <w:rPr>
          <w:b w:val="1"/>
          <w:rFonts w:ascii="Trebuchet MS" w:hAnsi="Trebuchet MS"/>
        </w:rPr>
      </w:pPr>
      <w:r>
        <w:rPr>
          <w:b w:val="1"/>
          <w:rFonts w:ascii="Trebuchet MS" w:hAnsi="Trebuchet MS"/>
          <w:lang w:bidi="ar-sa"/>
        </w:rPr>
        <w:t>CAPITOLUL VII</w:t>
      </w:r>
    </w:p>
    <w:p>
      <w:pPr>
        <w:jc w:val="center"/>
        <w:rPr>
          <w:b w:val="1"/>
          <w:rFonts w:ascii="Trebuchet MS" w:hAnsi="Trebuchet MS"/>
        </w:rPr>
      </w:pPr>
      <w:r>
        <w:rPr>
          <w:b w:val="1"/>
          <w:rFonts w:ascii="Trebuchet MS" w:hAnsi="Trebuchet MS"/>
          <w:lang w:bidi="ar-sa"/>
        </w:rPr>
        <w:t>ABATERI ŞI SANCŢIUNI</w:t>
      </w:r>
    </w:p>
    <w:p>
      <w:pPr>
        <w:jc w:val="both"/>
        <w:rPr>
          <w:rFonts w:ascii="Trebuchet MS" w:hAnsi="Trebuchet MS"/>
        </w:rPr>
      </w:pPr>
    </w:p>
    <w:p>
      <w:pPr>
        <w:jc w:val="both"/>
        <w:rPr>
          <w:rFonts w:ascii="Trebuchet MS" w:hAnsi="Trebuchet MS"/>
        </w:rPr>
      </w:pPr>
      <w:r>
        <w:rPr>
          <w:b w:val="1"/>
          <w:rFonts w:ascii="Trebuchet MS" w:hAnsi="Trebuchet MS"/>
          <w:lang w:bidi="ar-sa"/>
        </w:rPr>
        <w:t>Art. 28.</w:t>
      </w:r>
      <w:r>
        <w:rPr>
          <w:rFonts w:ascii="Trebuchet MS" w:hAnsi="Trebuchet MS"/>
          <w:lang w:bidi="ar-sa"/>
        </w:rPr>
        <w:t xml:space="preserve"> (1) Se consideră abateri disciplinare ale personalului din unităţile feroviare următoarele fapte:</w:t>
      </w:r>
    </w:p>
    <w:p>
      <w:pPr>
        <w:jc w:val="both"/>
        <w:rPr>
          <w:rFonts w:ascii="Trebuchet MS" w:hAnsi="Trebuchet MS"/>
        </w:rPr>
      </w:pPr>
      <w:r>
        <w:rPr>
          <w:rFonts w:ascii="Trebuchet MS" w:hAnsi="Trebuchet MS"/>
          <w:lang w:bidi="ar-sa"/>
        </w:rPr>
        <w:t>a) organizarea sau executarea unei operaţii ori lucrări, darea unei dispoziţii pentru executarea  acesteia, care au condus sau puteau conduce la întreruperea transporturilor, avarierea mijloacelor de  transport, pagube materiale, accidente de muncă;</w:t>
      </w:r>
    </w:p>
    <w:p>
      <w:pPr>
        <w:jc w:val="both"/>
        <w:rPr>
          <w:rFonts w:ascii="Trebuchet MS" w:hAnsi="Trebuchet MS"/>
        </w:rPr>
      </w:pPr>
      <w:r>
        <w:rPr>
          <w:rFonts w:ascii="Trebuchet MS" w:hAnsi="Trebuchet MS"/>
          <w:lang w:bidi="ar-sa"/>
        </w:rPr>
        <w:t>b) încălcarea regulilor şi disciplinei în exploatare şi în conducerea prin dispecer a transporturilor feroviare, exploatarea, întreţinerea, administrarea şi repararea mijloacelor de transport;</w:t>
      </w:r>
    </w:p>
    <w:p>
      <w:pPr>
        <w:jc w:val="both"/>
        <w:rPr>
          <w:rFonts w:ascii="Trebuchet MS" w:hAnsi="Trebuchet MS"/>
        </w:rPr>
      </w:pPr>
      <w:r>
        <w:rPr>
          <w:rFonts w:ascii="Trebuchet MS" w:hAnsi="Trebuchet MS"/>
          <w:lang w:bidi="ar-sa"/>
        </w:rPr>
        <w:t>c) sustragerea sau înstrăinarea sub orice formă de bunuri şi valori aparţinând unităţii;</w:t>
      </w:r>
    </w:p>
    <w:p>
      <w:pPr>
        <w:jc w:val="both"/>
        <w:rPr>
          <w:rFonts w:ascii="Trebuchet MS" w:hAnsi="Trebuchet MS"/>
        </w:rPr>
      </w:pPr>
      <w:r>
        <w:rPr>
          <w:rFonts w:ascii="Trebuchet MS" w:hAnsi="Trebuchet MS"/>
          <w:lang w:bidi="ar-sa"/>
        </w:rPr>
        <w:t>d) încălcarea regulilor privind sănătatea şi securitatea în muncă, situaţiile de urgenţă şi regulile privind accesul în unităţi;</w:t>
      </w:r>
    </w:p>
    <w:p>
      <w:pPr>
        <w:jc w:val="both"/>
        <w:rPr>
          <w:rFonts w:ascii="Trebuchet MS" w:hAnsi="Trebuchet MS"/>
        </w:rPr>
      </w:pPr>
      <w:r>
        <w:rPr>
          <w:rFonts w:ascii="Trebuchet MS" w:hAnsi="Trebuchet MS"/>
          <w:lang w:bidi="ar-sa"/>
        </w:rPr>
        <w:t xml:space="preserve">e) introducerea sau consumul de băuturi alcoolice şi a substanţelor </w:t>
      </w:r>
      <w:r>
        <w:rPr>
          <w:color w:val="1F497D"/>
          <w:rFonts w:ascii="Trebuchet MS" w:hAnsi="Trebuchet MS"/>
          <w:strike w:val="true"/>
          <w:lang w:bidi="ar-sa"/>
        </w:rPr>
        <w:t xml:space="preserve">halucinogene </w:t>
      </w:r>
      <w:r>
        <w:rPr>
          <w:color w:val="FF0000"/>
          <w:rFonts w:ascii="Trebuchet MS" w:hAnsi="Trebuchet MS"/>
          <w:lang w:bidi="ar-sa"/>
        </w:rPr>
        <w:t xml:space="preserve">psihoactive </w:t>
      </w:r>
      <w:r>
        <w:rPr>
          <w:rFonts w:ascii="Trebuchet MS" w:hAnsi="Trebuchet MS"/>
          <w:lang w:bidi="ar-sa"/>
        </w:rPr>
        <w:t xml:space="preserve">în incinta unităţii sau la locurile de muncă, prezentarea la serviciu în condiţiile necorespunzătoare efectuării serviciului, precum şi efectuarea serviciului sub influenţa alcoolului, introducerea sau consumul </w:t>
      </w:r>
      <w:r>
        <w:rPr>
          <w:color w:val="1F497D"/>
          <w:rFonts w:ascii="Trebuchet MS" w:hAnsi="Trebuchet MS"/>
          <w:strike w:val="true"/>
          <w:lang w:bidi="ar-sa"/>
        </w:rPr>
        <w:t>neautorizat</w:t>
      </w:r>
      <w:r>
        <w:rPr>
          <w:rFonts w:ascii="Trebuchet MS" w:hAnsi="Trebuchet MS"/>
          <w:lang w:bidi="ar-sa"/>
        </w:rPr>
        <w:t xml:space="preserve"> de băuturi alcoolice pe  mijloacele de transport;</w:t>
      </w:r>
    </w:p>
    <w:p>
      <w:pPr>
        <w:jc w:val="both"/>
        <w:rPr>
          <w:b w:val="1"/>
          <w:rFonts w:ascii="Trebuchet MS" w:hAnsi="Trebuchet MS"/>
        </w:rPr>
      </w:pPr>
      <w:r>
        <w:rPr>
          <w:b w:val="1"/>
          <w:rFonts w:ascii="Trebuchet MS" w:hAnsi="Trebuchet MS"/>
          <w:lang w:bidi="ar-sa"/>
        </w:rPr>
        <w:t>Punct de vedere: Propunerea de modificare se aprobă conform modificării propuse de MT.</w:t>
      </w:r>
    </w:p>
    <w:p>
      <w:pPr>
        <w:jc w:val="both"/>
        <w:rPr>
          <w:rFonts w:ascii="Trebuchet MS" w:hAnsi="Trebuchet MS"/>
        </w:rPr>
      </w:pPr>
      <w:r>
        <w:rPr>
          <w:rFonts w:ascii="Trebuchet MS" w:hAnsi="Trebuchet MS"/>
          <w:lang w:bidi="ar-sa"/>
        </w:rPr>
        <w:t>f) neprezentarea, fără motiv întemeiat, la solicitarea conducerii pentru înlăturarea urmărilor accidentelor, avariilor, incendiilor, în scopul restabilirii grabnice a transporturilor;</w:t>
      </w:r>
    </w:p>
    <w:p>
      <w:pPr>
        <w:jc w:val="both"/>
        <w:rPr>
          <w:rFonts w:ascii="Trebuchet MS" w:hAnsi="Trebuchet MS"/>
        </w:rPr>
      </w:pPr>
      <w:r>
        <w:rPr>
          <w:rFonts w:ascii="Trebuchet MS" w:hAnsi="Trebuchet MS"/>
          <w:lang w:bidi="ar-sa"/>
        </w:rPr>
        <w:lastRenderedPageBreak/>
      </w:r>
      <w:r>
        <w:rPr>
          <w:rFonts w:ascii="Trebuchet MS" w:hAnsi="Trebuchet MS"/>
          <w:lang w:bidi="ar-sa"/>
        </w:rPr>
        <w:t>g) nerespectarea programului de lucru, neprezentarea la ora prevazută pentru intrarea în schimb sau  părăsirea serviciului înainte de sosirea persoanei din schimbul următor, neprezentarea la data şi ora  stabilite de unitate pentru constituirea sau completarea echipajelor de schimb la nave;</w:t>
      </w:r>
    </w:p>
    <w:p>
      <w:pPr>
        <w:jc w:val="both"/>
        <w:rPr>
          <w:rFonts w:ascii="Trebuchet MS" w:hAnsi="Trebuchet MS"/>
        </w:rPr>
      </w:pPr>
      <w:r>
        <w:rPr>
          <w:rFonts w:ascii="Trebuchet MS" w:hAnsi="Trebuchet MS"/>
          <w:lang w:bidi="ar-sa"/>
        </w:rPr>
        <w:t>h) nerespectarea în timpul serviciului a regimului de lucru stabilit, încalcarea disciplinei tehnologice;</w:t>
      </w:r>
    </w:p>
    <w:p>
      <w:pPr>
        <w:jc w:val="both"/>
        <w:rPr>
          <w:rFonts w:ascii="Trebuchet MS" w:hAnsi="Trebuchet MS"/>
        </w:rPr>
      </w:pPr>
      <w:r>
        <w:rPr>
          <w:rFonts w:ascii="Trebuchet MS" w:hAnsi="Trebuchet MS"/>
          <w:lang w:bidi="ar-sa"/>
        </w:rPr>
        <w:t>i) efectuarea în timpul programului a unor lucrări ce nu au legătură cu obligaţiile de serviciu;</w:t>
      </w:r>
    </w:p>
    <w:p>
      <w:pPr>
        <w:jc w:val="both"/>
        <w:rPr>
          <w:rFonts w:ascii="Trebuchet MS" w:hAnsi="Trebuchet MS"/>
        </w:rPr>
      </w:pPr>
      <w:r>
        <w:rPr>
          <w:rFonts w:ascii="Trebuchet MS" w:hAnsi="Trebuchet MS"/>
          <w:lang w:bidi="ar-sa"/>
        </w:rPr>
        <w:t>j) nerespectarea ordinii, curaţeniei şi neluarea măsurilor necesare pentru folosirea corespunzătoare şi  întreţinerea bunurilor unităţii;</w:t>
      </w:r>
    </w:p>
    <w:p>
      <w:pPr>
        <w:jc w:val="both"/>
        <w:rPr>
          <w:rFonts w:ascii="Trebuchet MS" w:hAnsi="Trebuchet MS"/>
        </w:rPr>
      </w:pPr>
      <w:r>
        <w:rPr>
          <w:rFonts w:ascii="Trebuchet MS" w:hAnsi="Trebuchet MS"/>
          <w:lang w:bidi="ar-sa"/>
        </w:rPr>
        <w:t>k) folosirea abuzivă a mijloacelor de transport, precum şi a bunurilor aparţinând unităţii;</w:t>
      </w:r>
    </w:p>
    <w:p>
      <w:pPr>
        <w:jc w:val="both"/>
        <w:rPr>
          <w:rFonts w:ascii="Trebuchet MS" w:hAnsi="Trebuchet MS"/>
        </w:rPr>
      </w:pPr>
      <w:r>
        <w:rPr>
          <w:rFonts w:ascii="Trebuchet MS" w:hAnsi="Trebuchet MS"/>
          <w:lang w:bidi="ar-sa"/>
        </w:rPr>
        <w:t>l) necompletarea sau completarea necorespunzătoare a evidenţelor, precum şi comunicarea de date  sau informaţii inexacte sau necomplete;</w:t>
      </w:r>
    </w:p>
    <w:p>
      <w:pPr>
        <w:jc w:val="both"/>
        <w:rPr>
          <w:rFonts w:ascii="Trebuchet MS" w:hAnsi="Trebuchet MS"/>
        </w:rPr>
      </w:pPr>
      <w:r>
        <w:rPr>
          <w:rFonts w:ascii="Trebuchet MS" w:hAnsi="Trebuchet MS"/>
          <w:lang w:bidi="ar-sa"/>
        </w:rPr>
        <w:t>m) neparticiparea la instructaje, cursuri de pregătire profesională, analiza activităţii periodice sau alte  activităţi destinate ridicării nivelului professional</w:t>
      </w:r>
      <w:r>
        <w:rPr>
          <w:color w:val="FF0000"/>
          <w:rFonts w:ascii="Trebuchet MS" w:hAnsi="Trebuchet MS"/>
          <w:lang w:bidi="ar-sa"/>
        </w:rPr>
        <w:t xml:space="preserve">, stabilite în cadrul unităţilor feroviare în conformitate cu prevederile legale </w:t>
      </w:r>
      <w:r>
        <w:rPr>
          <w:color w:val="FF0000"/>
          <w:rFonts w:ascii="Trebuchet MS" w:hAnsi="Trebuchet MS"/>
          <w:strike w:val="true"/>
          <w:lang w:bidi="ar-sa"/>
        </w:rPr>
        <w:t>legii</w:t>
      </w:r>
      <w:r>
        <w:rPr>
          <w:rFonts w:ascii="Trebuchet MS" w:hAnsi="Trebuchet MS"/>
          <w:lang w:bidi="ar-sa"/>
        </w:rPr>
        <w:t>;</w:t>
      </w:r>
    </w:p>
    <w:p>
      <w:pPr>
        <w:jc w:val="both"/>
        <w:rPr>
          <w:b w:val="1"/>
          <w:rFonts w:ascii="Trebuchet MS" w:hAnsi="Trebuchet MS"/>
        </w:rPr>
      </w:pPr>
      <w:r>
        <w:rPr>
          <w:b w:val="1"/>
          <w:rFonts w:ascii="Trebuchet MS" w:hAnsi="Trebuchet MS"/>
          <w:lang w:bidi="ar-sa"/>
        </w:rPr>
        <w:t>Punct de vedere: Propunerea de completare se aprobă.</w:t>
      </w:r>
    </w:p>
    <w:p>
      <w:pPr>
        <w:jc w:val="both"/>
        <w:rPr>
          <w:rFonts w:ascii="Trebuchet MS" w:hAnsi="Trebuchet MS"/>
        </w:rPr>
      </w:pPr>
      <w:r>
        <w:rPr>
          <w:rFonts w:ascii="Trebuchet MS" w:hAnsi="Trebuchet MS"/>
          <w:lang w:bidi="ar-sa"/>
        </w:rPr>
        <w:t>n) neprezentarea la controalele şi verificările periodice privind starea sănătaţii sau a aptitudinilor şi la  examenele psihologice ale personalului din siguranţa circulaţiei transporturilor;</w:t>
      </w:r>
    </w:p>
    <w:p>
      <w:pPr>
        <w:jc w:val="both"/>
        <w:rPr>
          <w:rFonts w:ascii="Trebuchet MS" w:hAnsi="Trebuchet MS"/>
        </w:rPr>
      </w:pPr>
      <w:r>
        <w:rPr>
          <w:rFonts w:ascii="Trebuchet MS" w:hAnsi="Trebuchet MS"/>
          <w:lang w:bidi="ar-sa"/>
        </w:rPr>
        <w:t>o) neaducerea la cunoştinţa şefilor ierarhici asupra deficienţelor de natură a împiedica desfăşurarea activităţii normale;</w:t>
      </w:r>
    </w:p>
    <w:p>
      <w:pPr>
        <w:jc w:val="both"/>
        <w:rPr>
          <w:rFonts w:ascii="Trebuchet MS" w:hAnsi="Trebuchet MS"/>
        </w:rPr>
      </w:pPr>
      <w:r>
        <w:rPr>
          <w:rFonts w:ascii="Trebuchet MS" w:hAnsi="Trebuchet MS"/>
          <w:lang w:bidi="ar-sa"/>
        </w:rPr>
        <w:t>p) încălcarea regulilor de comportare în relaţiile de serviciu, neîndeplinirea obligaţiilor de serviciu cuprinse în regulamentele de organizare şi regulamentele de ordine interioară ale unităţilor.</w:t>
      </w:r>
    </w:p>
    <w:p>
      <w:pPr>
        <w:jc w:val="both"/>
        <w:rPr>
          <w:b w:val="1"/>
          <w:rFonts w:ascii="Trebuchet MS" w:hAnsi="Trebuchet MS"/>
        </w:rPr>
      </w:pPr>
      <w:r>
        <w:rPr>
          <w:b w:val="1"/>
          <w:rFonts w:ascii="Trebuchet MS" w:hAnsi="Trebuchet MS"/>
          <w:lang w:bidi="ar-sa"/>
        </w:rPr>
        <w:t xml:space="preserve">Art. 29. </w:t>
      </w:r>
      <w:r>
        <w:rPr>
          <w:rFonts w:ascii="Trebuchet MS" w:hAnsi="Trebuchet MS"/>
          <w:lang w:bidi="ar-sa"/>
        </w:rPr>
        <w:t>Sancţiunile disciplinare ce pot fi aplicate sunt:</w:t>
      </w:r>
    </w:p>
    <w:p>
      <w:pPr>
        <w:jc w:val="both"/>
        <w:rPr>
          <w:rFonts w:ascii="Trebuchet MS" w:hAnsi="Trebuchet MS"/>
        </w:rPr>
      </w:pPr>
      <w:r>
        <w:rPr>
          <w:rFonts w:ascii="Trebuchet MS" w:hAnsi="Trebuchet MS"/>
          <w:lang w:bidi="ar-sa"/>
        </w:rPr>
        <w:t>a)</w:t>
        <w:tab/>
        <w:t>mustrare;</w:t>
      </w:r>
    </w:p>
    <w:p>
      <w:pPr>
        <w:jc w:val="both"/>
        <w:rPr>
          <w:rFonts w:ascii="Trebuchet MS" w:hAnsi="Trebuchet MS"/>
        </w:rPr>
      </w:pPr>
      <w:r>
        <w:rPr>
          <w:rFonts w:ascii="Trebuchet MS" w:hAnsi="Trebuchet MS"/>
          <w:lang w:bidi="ar-sa"/>
        </w:rPr>
        <w:t>b)</w:t>
        <w:tab/>
        <w:t>avertisment;</w:t>
      </w:r>
    </w:p>
    <w:p>
      <w:pPr>
        <w:jc w:val="both"/>
        <w:rPr>
          <w:rFonts w:ascii="Trebuchet MS" w:hAnsi="Trebuchet MS"/>
        </w:rPr>
      </w:pPr>
      <w:r>
        <w:rPr>
          <w:rFonts w:ascii="Trebuchet MS" w:hAnsi="Trebuchet MS"/>
          <w:lang w:bidi="ar-sa"/>
        </w:rPr>
        <w:t>c)</w:t>
        <w:tab/>
        <w:t>retrogradarea din funcţie, cu acordarea salariului corespunzător funcţiei în care s-a dispus retrogradarea, pentru o durată ce nu poate depăşi 60 de zile;</w:t>
      </w:r>
    </w:p>
    <w:p>
      <w:pPr>
        <w:jc w:val="both"/>
        <w:rPr>
          <w:rFonts w:ascii="Trebuchet MS" w:hAnsi="Trebuchet MS"/>
        </w:rPr>
      </w:pPr>
      <w:r>
        <w:rPr>
          <w:rFonts w:ascii="Trebuchet MS" w:hAnsi="Trebuchet MS"/>
          <w:lang w:bidi="ar-sa"/>
        </w:rPr>
        <w:t>d)</w:t>
        <w:tab/>
        <w:t>reducerea salariului de bază pe o durată de 1 - 3 luni cu 5 - 10%;</w:t>
      </w:r>
    </w:p>
    <w:p>
      <w:pPr>
        <w:jc w:val="both"/>
        <w:rPr>
          <w:rFonts w:ascii="Trebuchet MS" w:hAnsi="Trebuchet MS"/>
        </w:rPr>
      </w:pPr>
      <w:r>
        <w:rPr>
          <w:rFonts w:ascii="Trebuchet MS" w:hAnsi="Trebuchet MS"/>
          <w:lang w:bidi="ar-sa"/>
        </w:rPr>
        <w:t>e)</w:t>
        <w:tab/>
        <w:t>reducerea salariului de bază şi/sau, după caz, şi a indemnizaţiei de conducere pe o perioadă de 1 - 3 luni cu 5 - 10%;</w:t>
      </w:r>
    </w:p>
    <w:p>
      <w:pPr>
        <w:jc w:val="both"/>
        <w:rPr>
          <w:rFonts w:ascii="Trebuchet MS" w:hAnsi="Trebuchet MS"/>
        </w:rPr>
      </w:pPr>
      <w:r>
        <w:rPr>
          <w:rFonts w:ascii="Trebuchet MS" w:hAnsi="Trebuchet MS"/>
          <w:lang w:bidi="ar-sa"/>
        </w:rPr>
        <w:t>f)</w:t>
        <w:tab/>
        <w:t>desfacerea disciplinară a contractului individual de muncă.</w:t>
      </w:r>
    </w:p>
    <w:p>
      <w:pPr>
        <w:jc w:val="both"/>
        <w:rPr>
          <w:rFonts w:ascii="Trebuchet MS" w:hAnsi="Trebuchet MS"/>
        </w:rPr>
      </w:pPr>
      <w:r>
        <w:rPr>
          <w:b w:val="1"/>
          <w:rFonts w:ascii="Trebuchet MS" w:hAnsi="Trebuchet MS"/>
          <w:lang w:bidi="ar-sa"/>
        </w:rPr>
        <w:lastRenderedPageBreak/>
      </w:r>
      <w:r>
        <w:rPr>
          <w:b w:val="1"/>
          <w:rFonts w:ascii="Trebuchet MS" w:hAnsi="Trebuchet MS"/>
          <w:lang w:bidi="ar-sa"/>
        </w:rPr>
        <w:t>Art. 30.</w:t>
      </w:r>
      <w:r>
        <w:rPr>
          <w:rFonts w:ascii="Trebuchet MS" w:hAnsi="Trebuchet MS"/>
          <w:lang w:bidi="ar-sa"/>
        </w:rPr>
        <w:t xml:space="preserve"> (1) Pentru aplicarea sancţiunilor disciplinare se va face o cercetare prealabilă a faptei de către angajator sau de către persoane împuternicite de acesta potrivit Codului Muncii. Pe timpul cercetării, salariatul poate beneficia de asistenţă la cererea acestuia.</w:t>
      </w:r>
    </w:p>
    <w:p>
      <w:pPr>
        <w:jc w:val="both"/>
        <w:rPr>
          <w:rFonts w:ascii="Trebuchet MS" w:hAnsi="Trebuchet MS"/>
        </w:rPr>
      </w:pPr>
      <w:r>
        <w:rPr>
          <w:rFonts w:ascii="Trebuchet MS" w:hAnsi="Trebuchet MS"/>
          <w:lang w:bidi="ar-sa"/>
        </w:rPr>
        <w:t>(2) Pe navele care aparţin unităţilor cu specific feroviar, cercetarea poate fi dispusă sau efectuată şi de către comandanţii acestora.</w:t>
      </w:r>
    </w:p>
    <w:p>
      <w:pPr>
        <w:jc w:val="both"/>
        <w:rPr>
          <w:rFonts w:ascii="Trebuchet MS" w:hAnsi="Trebuchet MS"/>
        </w:rPr>
      </w:pPr>
      <w:r>
        <w:rPr>
          <w:rFonts w:ascii="Trebuchet MS" w:hAnsi="Trebuchet MS"/>
          <w:lang w:bidi="ar-sa"/>
        </w:rPr>
        <w:t>(3) În cursul cercetărilor se vor analiza toate dovezile necesare pentru stabilirea completă şi exactă a faptelor care constituie abateri disciplinare şi a împrejurărilor în care au fost săvârşite.</w:t>
      </w:r>
    </w:p>
    <w:p>
      <w:pPr>
        <w:jc w:val="both"/>
        <w:rPr>
          <w:rFonts w:ascii="Trebuchet MS" w:hAnsi="Trebuchet MS"/>
        </w:rPr>
      </w:pPr>
      <w:r>
        <w:rPr>
          <w:rFonts w:ascii="Trebuchet MS" w:hAnsi="Trebuchet MS"/>
          <w:lang w:bidi="ar-sa"/>
        </w:rPr>
        <w:t>(4) Persoana încadrată în muncă supusă cercetarii va fi audiată în toate cazurile, iar apărarea şi susţinerile sale vor fi verificate cu toată exigenţa. Pentru aflarea adevarului şi stabilirea exactă a situaţiei de fapt, pot fi audiate orice persoane care au cunostinţă sau pot da lămuriri asupra faptelor şi împrejurărilor. Declaraţiile celor audiaţi se consemnează în scris şi se semnează de aceştia după ce, în prealabil, s-a stabilit identitatea lor.</w:t>
      </w:r>
    </w:p>
    <w:p>
      <w:pPr>
        <w:jc w:val="both"/>
        <w:rPr>
          <w:rFonts w:ascii="Trebuchet MS" w:hAnsi="Trebuchet MS"/>
        </w:rPr>
      </w:pPr>
      <w:r>
        <w:rPr>
          <w:rFonts w:ascii="Trebuchet MS" w:hAnsi="Trebuchet MS"/>
          <w:lang w:bidi="ar-sa"/>
        </w:rPr>
        <w:t>(5) În cazul în care cercetările s-au efectuat de organul competent a aplica sancţiunea, constatările şi concluziile acestuia vor fi consemnate într-un raport de cercetare, pe baza căruia se va aplica sancţiunea.</w:t>
      </w:r>
    </w:p>
    <w:p>
      <w:pPr>
        <w:jc w:val="both"/>
        <w:rPr>
          <w:rFonts w:ascii="Trebuchet MS" w:hAnsi="Trebuchet MS"/>
        </w:rPr>
      </w:pPr>
      <w:r>
        <w:rPr>
          <w:rFonts w:ascii="Trebuchet MS" w:hAnsi="Trebuchet MS"/>
          <w:lang w:bidi="ar-sa"/>
        </w:rPr>
        <w:t>(6) Atunci când competenţa de aplicare a sancţiunii aparţine altei personae decât cea care a făcut cercetarea, dosarul de cercetare se va înainta acelei persoane în vederea aplicării sancţiunii.</w:t>
      </w:r>
    </w:p>
    <w:p>
      <w:pPr>
        <w:jc w:val="both"/>
        <w:rPr>
          <w:rFonts w:ascii="Trebuchet MS" w:hAnsi="Trebuchet MS"/>
        </w:rPr>
      </w:pPr>
      <w:r>
        <w:rPr>
          <w:b w:val="1"/>
          <w:rFonts w:ascii="Trebuchet MS" w:hAnsi="Trebuchet MS"/>
          <w:lang w:bidi="ar-sa"/>
        </w:rPr>
        <w:t xml:space="preserve">Art. 31. </w:t>
      </w:r>
      <w:r>
        <w:rPr>
          <w:rFonts w:ascii="Trebuchet MS" w:hAnsi="Trebuchet MS"/>
          <w:lang w:bidi="ar-sa"/>
        </w:rPr>
        <w:t>La stabilirea sancţiunilor disciplinare se va ţine seama de:</w:t>
      </w:r>
    </w:p>
    <w:p>
      <w:pPr>
        <w:jc w:val="both"/>
        <w:rPr>
          <w:rFonts w:ascii="Trebuchet MS" w:hAnsi="Trebuchet MS"/>
        </w:rPr>
      </w:pPr>
      <w:r>
        <w:rPr>
          <w:rFonts w:ascii="Trebuchet MS" w:hAnsi="Trebuchet MS"/>
          <w:lang w:bidi="ar-sa"/>
        </w:rPr>
        <w:t>a)</w:t>
        <w:tab/>
        <w:t>cauzele, gravitatea faptei, efectele şi împrejurările în care a fost săvârşită;</w:t>
      </w:r>
    </w:p>
    <w:p>
      <w:pPr>
        <w:jc w:val="both"/>
        <w:rPr>
          <w:rFonts w:ascii="Trebuchet MS" w:hAnsi="Trebuchet MS"/>
        </w:rPr>
      </w:pPr>
      <w:r>
        <w:rPr>
          <w:rFonts w:ascii="Trebuchet MS" w:hAnsi="Trebuchet MS"/>
          <w:lang w:bidi="ar-sa"/>
        </w:rPr>
        <w:t>b)</w:t>
        <w:tab/>
        <w:t>gradul de vinovăţie a celui care a comis fapta;</w:t>
      </w:r>
    </w:p>
    <w:p>
      <w:pPr>
        <w:jc w:val="both"/>
        <w:rPr>
          <w:rFonts w:ascii="Trebuchet MS" w:hAnsi="Trebuchet MS"/>
        </w:rPr>
      </w:pPr>
      <w:r>
        <w:rPr>
          <w:rFonts w:ascii="Trebuchet MS" w:hAnsi="Trebuchet MS"/>
          <w:lang w:bidi="ar-sa"/>
        </w:rPr>
        <w:t>c)</w:t>
        <w:tab/>
        <w:t>urmările abaterii săvârşite, iar în cazul în care sunt mai mulţi vinovaţi, măsura în care fiecare din ei a contribuit la producerea acestor urmări;</w:t>
      </w:r>
    </w:p>
    <w:p>
      <w:pPr>
        <w:jc w:val="both"/>
        <w:rPr>
          <w:rFonts w:ascii="Trebuchet MS" w:hAnsi="Trebuchet MS"/>
        </w:rPr>
      </w:pPr>
      <w:r>
        <w:rPr>
          <w:rFonts w:ascii="Trebuchet MS" w:hAnsi="Trebuchet MS"/>
          <w:lang w:bidi="ar-sa"/>
        </w:rPr>
        <w:t>d)</w:t>
        <w:tab/>
        <w:t>dacă cel în cauză a mai avut şi alte abateri, timpul de când se află în funcţia pe care o îndeplineşte şi modul de comportare în serviciu.</w:t>
      </w:r>
    </w:p>
    <w:p>
      <w:pPr>
        <w:jc w:val="both"/>
        <w:rPr>
          <w:rFonts w:ascii="Trebuchet MS" w:hAnsi="Trebuchet MS"/>
        </w:rPr>
      </w:pPr>
      <w:r>
        <w:rPr>
          <w:rFonts w:ascii="Trebuchet MS" w:hAnsi="Trebuchet MS"/>
          <w:lang w:bidi="ar-sa"/>
        </w:rPr>
        <w:t>În cazul repetării unei abateri de aceeaşi gravitate, sancţiunile disciplinare se aplică, de regulă în mod progresiv.</w:t>
      </w:r>
    </w:p>
    <w:p>
      <w:pPr>
        <w:jc w:val="both"/>
        <w:rPr>
          <w:rFonts w:ascii="Trebuchet MS" w:hAnsi="Trebuchet MS"/>
        </w:rPr>
      </w:pPr>
    </w:p>
    <w:p>
      <w:pPr>
        <w:jc w:val="center"/>
        <w:rPr>
          <w:b w:val="1"/>
          <w:rFonts w:ascii="Trebuchet MS" w:hAnsi="Trebuchet MS"/>
        </w:rPr>
      </w:pPr>
      <w:r>
        <w:rPr>
          <w:b w:val="1"/>
          <w:rFonts w:ascii="Trebuchet MS" w:hAnsi="Trebuchet MS"/>
          <w:lang w:bidi="ar-sa"/>
        </w:rPr>
        <w:t>CAPITOLUL VIII</w:t>
      </w:r>
    </w:p>
    <w:p>
      <w:pPr>
        <w:jc w:val="center"/>
        <w:rPr>
          <w:b w:val="1"/>
          <w:rFonts w:ascii="Trebuchet MS" w:hAnsi="Trebuchet MS"/>
        </w:rPr>
      </w:pPr>
      <w:r>
        <w:rPr>
          <w:b w:val="1"/>
          <w:rFonts w:ascii="Trebuchet MS" w:hAnsi="Trebuchet MS"/>
          <w:lang w:bidi="ar-sa"/>
        </w:rPr>
        <w:t>PROCEDURA CONTESTĂRII SANCŢIUNILOR DISCIPLIUNARE</w:t>
      </w:r>
    </w:p>
    <w:p>
      <w:pPr>
        <w:jc w:val="both"/>
        <w:rPr>
          <w:rFonts w:ascii="Trebuchet MS" w:hAnsi="Trebuchet MS"/>
        </w:rPr>
      </w:pPr>
    </w:p>
    <w:p>
      <w:pPr>
        <w:jc w:val="both"/>
        <w:rPr>
          <w:rFonts w:ascii="Trebuchet MS" w:hAnsi="Trebuchet MS"/>
        </w:rPr>
      </w:pPr>
      <w:r>
        <w:rPr>
          <w:b w:val="1"/>
          <w:rFonts w:ascii="Trebuchet MS" w:hAnsi="Trebuchet MS"/>
          <w:lang w:bidi="ar-sa"/>
        </w:rPr>
        <w:t>Art. 32</w:t>
      </w:r>
      <w:r>
        <w:rPr>
          <w:rFonts w:ascii="Trebuchet MS" w:hAnsi="Trebuchet MS"/>
          <w:lang w:bidi="ar-sa"/>
        </w:rPr>
        <w:t xml:space="preserve">. – Pentru toate categoriile profesionale, în centralul unităţii cu specific feroviar se organizaeză şi funcţionează un Consiliu central de disciplină, în vederea stabilirii cu justeţe şi </w:t>
      </w:r>
      <w:r>
        <w:rPr>
          <w:rFonts w:ascii="Trebuchet MS" w:hAnsi="Trebuchet MS"/>
          <w:lang w:bidi="ar-sa"/>
        </w:rPr>
        <w:lastRenderedPageBreak/>
      </w:r>
      <w:r>
        <w:rPr>
          <w:rFonts w:ascii="Trebuchet MS" w:hAnsi="Trebuchet MS"/>
          <w:lang w:bidi="ar-sa"/>
        </w:rPr>
        <w:t>tratării în mod transparent a abaterilor disciplinare care comportă aplicarea sancţiunilor disciplinare prevăzute în Codul Muncii.</w:t>
      </w:r>
    </w:p>
    <w:p>
      <w:pPr>
        <w:jc w:val="both"/>
        <w:rPr>
          <w:rFonts w:ascii="Trebuchet MS" w:hAnsi="Trebuchet MS"/>
        </w:rPr>
      </w:pPr>
      <w:r>
        <w:rPr>
          <w:b w:val="1"/>
          <w:rFonts w:ascii="Trebuchet MS" w:hAnsi="Trebuchet MS"/>
          <w:lang w:bidi="ar-sa"/>
        </w:rPr>
        <w:t>Art. 33.</w:t>
      </w:r>
      <w:r>
        <w:rPr>
          <w:rFonts w:ascii="Trebuchet MS" w:hAnsi="Trebuchet MS"/>
          <w:lang w:bidi="ar-sa"/>
        </w:rPr>
        <w:t xml:space="preserve"> – Consiliile de disciplină sunt formate din 6 persoane, astfel: conducătorul structurii juridice centrale sau regionale în calitate de preşedinte, conducătorul structurii centrale sau regionale care a efectuat cercetarea faptei, conducătorul structurii central sau regionale de specialitate (MC, TV, LI etc.) 2 reprezentanţi sindicali propuşi de organizaţiile sindicale reprezentative, sau 2 reprezentanţi ai salariaţilor acolo unde nu sunt consituite sindicate în calitate de membrii, un secretar al consiliului, asigurat de către compartimentul resurse umane al structurii central sau regionale.</w:t>
      </w:r>
    </w:p>
    <w:p>
      <w:pPr>
        <w:jc w:val="both"/>
        <w:rPr>
          <w:rFonts w:ascii="Trebuchet MS" w:hAnsi="Trebuchet MS"/>
        </w:rPr>
      </w:pPr>
      <w:r>
        <w:rPr>
          <w:b w:val="1"/>
          <w:rFonts w:ascii="Trebuchet MS" w:hAnsi="Trebuchet MS"/>
          <w:lang w:bidi="ar-sa"/>
        </w:rPr>
        <w:t>Art. 34.</w:t>
      </w:r>
      <w:r>
        <w:rPr>
          <w:rFonts w:ascii="Trebuchet MS" w:hAnsi="Trebuchet MS"/>
          <w:lang w:bidi="ar-sa"/>
        </w:rPr>
        <w:t xml:space="preserve"> – În cazul în care salariatul supus cercetării disciplinare prealabile, consideră că i-au fost încălcate drepturile cu privire la formularea şi susţinerea apărătorilor, probelor şi motivaţiilor pe care le consideră necesare în favoarea sa, acesta se poate adresa Consiliului de Disciplină, contestând modul în care s-a desfăşurat cercetarea disciplinară prealabilă.</w:t>
      </w:r>
    </w:p>
    <w:p>
      <w:pPr>
        <w:jc w:val="both"/>
        <w:rPr>
          <w:rFonts w:ascii="Trebuchet MS" w:hAnsi="Trebuchet MS"/>
        </w:rPr>
      </w:pPr>
      <w:r>
        <w:rPr>
          <w:b w:val="1"/>
          <w:rFonts w:ascii="Trebuchet MS" w:hAnsi="Trebuchet MS"/>
          <w:lang w:bidi="ar-sa"/>
        </w:rPr>
        <w:t>Art.35.</w:t>
      </w:r>
      <w:r>
        <w:rPr>
          <w:rFonts w:ascii="Trebuchet MS" w:hAnsi="Trebuchet MS"/>
          <w:lang w:bidi="ar-sa"/>
        </w:rPr>
        <w:t xml:space="preserve"> – (1) În cazul prevăzut la art.34, contestaţia se depune la Consiliul de Disciplină regional sau central după caz, în termen de maxim cinci zile lucrătoare de la finalizarea cercetării disciplinare prealabile.</w:t>
      </w:r>
    </w:p>
    <w:p>
      <w:pPr>
        <w:jc w:val="both"/>
        <w:rPr>
          <w:rFonts w:ascii="Trebuchet MS" w:hAnsi="Trebuchet MS"/>
        </w:rPr>
      </w:pPr>
      <w:r>
        <w:rPr>
          <w:rFonts w:ascii="Trebuchet MS" w:hAnsi="Trebuchet MS"/>
          <w:lang w:bidi="ar-sa"/>
        </w:rPr>
        <w:t>(2) În unităţile cu specific feroviar Consiliile de Disciplină regionale soluţionează toate contestaţiile depuse pentru faptele pentru care sunt susceptibile sancţiuni disciplinare, exclusiv desfacerea contractului individual de muncă.</w:t>
      </w:r>
    </w:p>
    <w:p>
      <w:pPr>
        <w:jc w:val="both"/>
        <w:rPr>
          <w:rFonts w:ascii="Trebuchet MS" w:hAnsi="Trebuchet MS"/>
        </w:rPr>
      </w:pPr>
      <w:r>
        <w:rPr>
          <w:rFonts w:ascii="Trebuchet MS" w:hAnsi="Trebuchet MS"/>
          <w:lang w:bidi="ar-sa"/>
        </w:rPr>
        <w:t>(3) Pentru faptele pentru care este susceptibilă aplicarea sancţiunii disciplinare de desfacere a contractului individual de muncă, contestaţia se adresează Consiliului de Disciplină central.</w:t>
      </w:r>
    </w:p>
    <w:p>
      <w:pPr>
        <w:jc w:val="both"/>
        <w:rPr>
          <w:rFonts w:ascii="Trebuchet MS" w:hAnsi="Trebuchet MS"/>
        </w:rPr>
      </w:pPr>
      <w:r>
        <w:rPr>
          <w:rFonts w:ascii="Trebuchet MS" w:hAnsi="Trebuchet MS"/>
          <w:lang w:bidi="ar-sa"/>
        </w:rPr>
        <w:t>Sancţiunile disciplinare aplicate personalului unităţii feroviare, în conformitate cu prevederile Codului Muncii, pot fi contestate la Consiliul de Disciplină în termen de 7 zile calendaristice de la data comunicării.</w:t>
      </w:r>
    </w:p>
    <w:p>
      <w:pPr>
        <w:jc w:val="both"/>
        <w:rPr>
          <w:rFonts w:ascii="Trebuchet MS" w:hAnsi="Trebuchet MS"/>
        </w:rPr>
      </w:pPr>
      <w:r>
        <w:rPr>
          <w:rFonts w:ascii="Trebuchet MS" w:hAnsi="Trebuchet MS"/>
          <w:lang w:bidi="ar-sa"/>
        </w:rPr>
        <w:t>În unităţile cu specific feroviar la care există consilii regionale de disciplină, acestea soluţionează toate contestaţiile cu excepţia desfacerilor disciplinare ale contractului individual de muncă, acestea fiind de competenţa Consiliului central de disciplină.</w:t>
      </w:r>
    </w:p>
    <w:p>
      <w:pPr>
        <w:jc w:val="both"/>
        <w:rPr>
          <w:rFonts w:ascii="Trebuchet MS" w:hAnsi="Trebuchet MS"/>
        </w:rPr>
      </w:pPr>
      <w:r>
        <w:rPr>
          <w:b w:val="1"/>
          <w:rFonts w:ascii="Trebuchet MS" w:hAnsi="Trebuchet MS"/>
          <w:lang w:bidi="ar-sa"/>
        </w:rPr>
        <w:t>Art. 36.</w:t>
      </w:r>
      <w:r>
        <w:rPr>
          <w:rFonts w:ascii="Trebuchet MS" w:hAnsi="Trebuchet MS"/>
          <w:lang w:bidi="ar-sa"/>
        </w:rPr>
        <w:t xml:space="preserve"> – Consilul de Disciplină sesizat este obligat să se întâlnească în maxim 5 zile lucrătoare de la data înregistrării contestaţiei la sediul acestuia.</w:t>
      </w:r>
    </w:p>
    <w:p>
      <w:pPr>
        <w:jc w:val="both"/>
        <w:rPr>
          <w:rFonts w:ascii="Trebuchet MS" w:hAnsi="Trebuchet MS"/>
        </w:rPr>
      </w:pPr>
      <w:r>
        <w:rPr>
          <w:b w:val="1"/>
          <w:rFonts w:ascii="Trebuchet MS" w:hAnsi="Trebuchet MS"/>
          <w:lang w:bidi="ar-sa"/>
        </w:rPr>
        <w:t>Art. 37.</w:t>
      </w:r>
      <w:r>
        <w:rPr>
          <w:rFonts w:ascii="Trebuchet MS" w:hAnsi="Trebuchet MS"/>
          <w:lang w:bidi="ar-sa"/>
        </w:rPr>
        <w:t xml:space="preserve"> – Contestatarul are dreptul să cunoască în întregime actele aflate la dosarul cauzei şi să solicite admiterea de probe suplimentare în apărarea sa.</w:t>
      </w:r>
    </w:p>
    <w:p>
      <w:pPr>
        <w:jc w:val="both"/>
        <w:rPr>
          <w:rFonts w:ascii="Trebuchet MS" w:hAnsi="Trebuchet MS"/>
        </w:rPr>
      </w:pPr>
      <w:r>
        <w:rPr>
          <w:b w:val="1"/>
          <w:rFonts w:ascii="Trebuchet MS" w:hAnsi="Trebuchet MS"/>
          <w:lang w:bidi="ar-sa"/>
        </w:rPr>
        <w:t>Art.38.</w:t>
      </w:r>
      <w:r>
        <w:rPr>
          <w:rFonts w:ascii="Trebuchet MS" w:hAnsi="Trebuchet MS"/>
          <w:lang w:bidi="ar-sa"/>
        </w:rPr>
        <w:t xml:space="preserve"> – În faţa consilului de disciplină, contestatarul are dreptul să fie asistat de un reprezentant al sindicatului din care face parte sau un apărător ales.</w:t>
      </w:r>
    </w:p>
    <w:p>
      <w:pPr>
        <w:jc w:val="both"/>
        <w:rPr>
          <w:rFonts w:ascii="Trebuchet MS" w:hAnsi="Trebuchet MS"/>
        </w:rPr>
      </w:pPr>
      <w:r>
        <w:rPr>
          <w:b w:val="1"/>
          <w:rFonts w:ascii="Trebuchet MS" w:hAnsi="Trebuchet MS"/>
          <w:lang w:bidi="ar-sa"/>
        </w:rPr>
        <w:t>Art.39</w:t>
      </w:r>
      <w:r>
        <w:rPr>
          <w:rFonts w:ascii="Trebuchet MS" w:hAnsi="Trebuchet MS"/>
          <w:lang w:bidi="ar-sa"/>
        </w:rPr>
        <w:t>. – Audierea celui în cauză şi consemnarea susţinerilor sale sunt obligatorii.</w:t>
      </w:r>
    </w:p>
    <w:p>
      <w:pPr>
        <w:jc w:val="both"/>
        <w:rPr>
          <w:rFonts w:ascii="Trebuchet MS" w:hAnsi="Trebuchet MS"/>
        </w:rPr>
      </w:pPr>
      <w:r>
        <w:rPr>
          <w:b w:val="1"/>
          <w:rFonts w:ascii="Trebuchet MS" w:hAnsi="Trebuchet MS"/>
          <w:lang w:bidi="ar-sa"/>
        </w:rPr>
        <w:lastRenderedPageBreak/>
      </w:r>
      <w:r>
        <w:rPr>
          <w:b w:val="1"/>
          <w:rFonts w:ascii="Trebuchet MS" w:hAnsi="Trebuchet MS"/>
          <w:lang w:bidi="ar-sa"/>
        </w:rPr>
        <w:t>Art.40.</w:t>
      </w:r>
      <w:r>
        <w:rPr>
          <w:rFonts w:ascii="Trebuchet MS" w:hAnsi="Trebuchet MS"/>
          <w:lang w:bidi="ar-sa"/>
        </w:rPr>
        <w:t xml:space="preserve"> – (1) Consiliul de disciplină al unităţii cu specific feroviar soluţionează contestaţia formulată împotriva deciziei de sancţionare, cu citarea părţilor şi poate hotărî menţinerea, înlocuirea sancţiunii cu una mai uşoară sau anularea sancţiunii aplicate.</w:t>
      </w:r>
    </w:p>
    <w:p>
      <w:pPr>
        <w:jc w:val="both"/>
        <w:rPr>
          <w:rFonts w:ascii="Trebuchet MS" w:hAnsi="Trebuchet MS"/>
        </w:rPr>
      </w:pPr>
      <w:r>
        <w:rPr>
          <w:rFonts w:ascii="Trebuchet MS" w:hAnsi="Trebuchet MS"/>
          <w:lang w:bidi="ar-sa"/>
        </w:rPr>
        <w:t>(2) Hotărârea consiliului de disciplină se pronunţă prin decizie motivată cu majoritate de voturi şi se comunică părţilor în termen de 3 zile de la pronunţare.</w:t>
      </w:r>
    </w:p>
    <w:p>
      <w:pPr>
        <w:jc w:val="both"/>
        <w:rPr>
          <w:rFonts w:ascii="Trebuchet MS" w:hAnsi="Trebuchet MS"/>
        </w:rPr>
      </w:pPr>
      <w:r>
        <w:rPr>
          <w:b w:val="1"/>
          <w:rFonts w:ascii="Trebuchet MS" w:hAnsi="Trebuchet MS"/>
          <w:lang w:bidi="ar-sa"/>
        </w:rPr>
        <w:t>Art.41.</w:t>
      </w:r>
      <w:r>
        <w:rPr>
          <w:rFonts w:ascii="Trebuchet MS" w:hAnsi="Trebuchet MS"/>
          <w:lang w:bidi="ar-sa"/>
        </w:rPr>
        <w:t xml:space="preserve"> – În termen de 30 de zile de la întrarea în vigoare a prezentei legi, angajatorii şi reprezentanţii sindicatelor reprezentative sau ai salariaţilor, după caz, vor elabora regulamentul de funcţionare a consiliilor de disciplină.</w:t>
      </w:r>
    </w:p>
    <w:p>
      <w:pPr>
        <w:jc w:val="both"/>
        <w:rPr>
          <w:rFonts w:ascii="Trebuchet MS" w:hAnsi="Trebuchet MS"/>
        </w:rPr>
      </w:pPr>
    </w:p>
    <w:p>
      <w:pPr>
        <w:jc w:val="center"/>
        <w:rPr>
          <w:b w:val="1"/>
          <w:rFonts w:ascii="Trebuchet MS" w:hAnsi="Trebuchet MS"/>
        </w:rPr>
      </w:pPr>
      <w:r>
        <w:rPr>
          <w:b w:val="1"/>
          <w:rFonts w:ascii="Trebuchet MS" w:hAnsi="Trebuchet MS"/>
          <w:lang w:bidi="ar-sa"/>
        </w:rPr>
        <w:t>CAPITOLUL IX</w:t>
      </w:r>
    </w:p>
    <w:p>
      <w:pPr>
        <w:jc w:val="center"/>
        <w:rPr>
          <w:b w:val="1"/>
          <w:rFonts w:ascii="Trebuchet MS" w:hAnsi="Trebuchet MS"/>
        </w:rPr>
      </w:pPr>
      <w:r>
        <w:rPr>
          <w:b w:val="1"/>
          <w:rFonts w:ascii="Trebuchet MS" w:hAnsi="Trebuchet MS"/>
          <w:lang w:bidi="ar-sa"/>
        </w:rPr>
        <w:t>ÎNCETAREA RAPORTURILOR DE MUNCĂ DINTRE UNITĂŢILE CU SPECIFIC FEROVIAR ŞI PERSONALUL FEROVIAR</w:t>
      </w:r>
    </w:p>
    <w:p>
      <w:pPr>
        <w:jc w:val="both"/>
        <w:rPr>
          <w:rFonts w:ascii="Trebuchet MS" w:hAnsi="Trebuchet MS"/>
        </w:rPr>
      </w:pPr>
    </w:p>
    <w:p>
      <w:pPr>
        <w:jc w:val="both"/>
        <w:rPr>
          <w:rFonts w:ascii="Trebuchet MS" w:hAnsi="Trebuchet MS"/>
        </w:rPr>
      </w:pPr>
      <w:r>
        <w:rPr>
          <w:b w:val="1"/>
          <w:rFonts w:ascii="Trebuchet MS" w:hAnsi="Trebuchet MS"/>
          <w:lang w:bidi="ar-sa"/>
        </w:rPr>
        <w:t>Art. 42.</w:t>
      </w:r>
      <w:r>
        <w:rPr>
          <w:rFonts w:ascii="Trebuchet MS" w:hAnsi="Trebuchet MS"/>
          <w:lang w:bidi="ar-sa"/>
        </w:rPr>
        <w:t xml:space="preserve"> - Încetarea raporturilor de muncă dintre unităţile cu specific feroviar şi personalul feroviar, se face: </w:t>
      </w:r>
    </w:p>
    <w:p>
      <w:pPr>
        <w:jc w:val="both"/>
        <w:rPr>
          <w:rFonts w:ascii="Trebuchet MS" w:hAnsi="Trebuchet MS"/>
        </w:rPr>
      </w:pPr>
      <w:r>
        <w:rPr>
          <w:rFonts w:ascii="Trebuchet MS" w:hAnsi="Trebuchet MS"/>
          <w:lang w:bidi="ar-sa"/>
        </w:rPr>
        <w:t>a) de drept;</w:t>
      </w:r>
    </w:p>
    <w:p>
      <w:pPr>
        <w:jc w:val="both"/>
        <w:rPr>
          <w:rFonts w:ascii="Trebuchet MS" w:hAnsi="Trebuchet MS"/>
        </w:rPr>
      </w:pPr>
      <w:r>
        <w:rPr>
          <w:rFonts w:ascii="Trebuchet MS" w:hAnsi="Trebuchet MS"/>
          <w:lang w:bidi="ar-sa"/>
        </w:rPr>
        <w:t>b) ca urmare a acordului părţilor la data convenită de acestea;</w:t>
      </w:r>
    </w:p>
    <w:p>
      <w:pPr>
        <w:jc w:val="both"/>
        <w:rPr>
          <w:rFonts w:ascii="Trebuchet MS" w:hAnsi="Trebuchet MS"/>
        </w:rPr>
      </w:pPr>
      <w:r>
        <w:rPr>
          <w:rFonts w:ascii="Trebuchet MS" w:hAnsi="Trebuchet MS"/>
          <w:lang w:bidi="ar-sa"/>
        </w:rPr>
        <w:t>c) ca urmare a voinţei unilaterale a uneia dintre părţi în cazurile şi în condiţiile prevăzute de lege.</w:t>
      </w:r>
    </w:p>
    <w:p>
      <w:pPr>
        <w:jc w:val="both"/>
        <w:rPr>
          <w:rFonts w:ascii="Trebuchet MS" w:hAnsi="Trebuchet MS"/>
        </w:rPr>
      </w:pPr>
      <w:r>
        <w:rPr>
          <w:b w:val="1"/>
          <w:rFonts w:ascii="Trebuchet MS" w:hAnsi="Trebuchet MS"/>
          <w:lang w:bidi="ar-sa"/>
        </w:rPr>
        <w:t>Art. 43.</w:t>
      </w:r>
      <w:r>
        <w:rPr>
          <w:rFonts w:ascii="Trebuchet MS" w:hAnsi="Trebuchet MS"/>
          <w:lang w:bidi="ar-sa"/>
        </w:rPr>
        <w:t xml:space="preserve">  (1) Personalul feroviar poate fi pensionat în următoarele situaţii:</w:t>
      </w:r>
    </w:p>
    <w:p>
      <w:pPr>
        <w:jc w:val="both"/>
        <w:ind w:firstLine="720"/>
        <w:rPr>
          <w:rFonts w:ascii="Trebuchet MS" w:hAnsi="Trebuchet MS"/>
        </w:rPr>
      </w:pPr>
      <w:r>
        <w:rPr>
          <w:rFonts w:ascii="Trebuchet MS" w:hAnsi="Trebuchet MS"/>
          <w:lang w:bidi="ar-sa"/>
        </w:rPr>
        <w:t>a) la cerere</w:t>
      </w:r>
    </w:p>
    <w:p>
      <w:pPr>
        <w:jc w:val="both"/>
        <w:ind w:firstLine="720"/>
        <w:rPr>
          <w:rFonts w:ascii="Trebuchet MS" w:hAnsi="Trebuchet MS"/>
        </w:rPr>
      </w:pPr>
      <w:r>
        <w:rPr>
          <w:rFonts w:ascii="Trebuchet MS" w:hAnsi="Trebuchet MS"/>
          <w:lang w:bidi="ar-sa"/>
        </w:rPr>
        <w:t>b) de drept</w:t>
      </w:r>
    </w:p>
    <w:p>
      <w:pPr>
        <w:jc w:val="both"/>
        <w:rPr>
          <w:rFonts w:ascii="Trebuchet MS" w:hAnsi="Trebuchet MS"/>
        </w:rPr>
      </w:pPr>
      <w:r>
        <w:rPr>
          <w:rFonts w:ascii="Trebuchet MS" w:hAnsi="Trebuchet MS"/>
          <w:lang w:bidi="ar-sa"/>
        </w:rPr>
        <w:t>(2) la cerere, personalul feroviar se poate pensiona în conformitate cu legislaţia muncii în vigoare la data solicitării. Personalul feroviar care a realizat un stagiu de cotizare de 35 de ani, are dreptul la reducerea cu 5 ani a vârstei standard de pensionare, fără ca acest lucru să-i afecteze drepturile;</w:t>
      </w:r>
    </w:p>
    <w:p>
      <w:pPr>
        <w:jc w:val="both"/>
        <w:rPr>
          <w:rFonts w:ascii="Trebuchet MS" w:hAnsi="Trebuchet MS"/>
        </w:rPr>
      </w:pPr>
      <w:r>
        <w:rPr>
          <w:rFonts w:ascii="Trebuchet MS" w:hAnsi="Trebuchet MS"/>
          <w:lang w:bidi="ar-sa"/>
        </w:rPr>
        <w:t>(3) de drept, pensionarea survine la împlinirea vârstei de pensionare, conform legislaţiei muncii în vigoare la atingerea acestei vârste;</w:t>
      </w:r>
    </w:p>
    <w:p>
      <w:pPr>
        <w:jc w:val="both"/>
        <w:rPr>
          <w:rFonts w:ascii="Trebuchet MS" w:hAnsi="Trebuchet MS"/>
        </w:rPr>
      </w:pPr>
      <w:r>
        <w:rPr>
          <w:rFonts w:ascii="Trebuchet MS" w:hAnsi="Trebuchet MS"/>
          <w:lang w:bidi="ar-sa"/>
        </w:rPr>
        <w:t>(4) membrii de familie ai personalului feroviar beneficiază de cuantumul pensiei de urmaş pentru personalul din unităţile cu specific feroviar care se stabileşte în procent de 100% din pensia titularului, indiferent de numărul urmaşilor.</w:t>
      </w:r>
    </w:p>
    <w:p>
      <w:pPr>
        <w:jc w:val="both"/>
        <w:rPr>
          <w:rFonts w:ascii="Trebuchet MS" w:hAnsi="Trebuchet MS"/>
        </w:rPr>
      </w:pPr>
      <w:r>
        <w:rPr>
          <w:b w:val="1"/>
          <w:rFonts w:ascii="Trebuchet MS" w:hAnsi="Trebuchet MS"/>
          <w:lang w:bidi="ar-sa"/>
        </w:rPr>
        <w:lastRenderedPageBreak/>
      </w:r>
      <w:r>
        <w:rPr>
          <w:b w:val="1"/>
          <w:rFonts w:ascii="Trebuchet MS" w:hAnsi="Trebuchet MS"/>
          <w:lang w:bidi="ar-sa"/>
        </w:rPr>
        <w:t>Art. 44.</w:t>
      </w:r>
      <w:r>
        <w:rPr>
          <w:rFonts w:ascii="Trebuchet MS" w:hAnsi="Trebuchet MS"/>
          <w:lang w:bidi="ar-sa"/>
        </w:rPr>
        <w:t xml:space="preserve"> (1) Personalul cu responsabilităţi în siguranţa circulaţiei feroviare beneficiază de pensie de serviciu, potrivit categoriei profesionale din care face parte, dacă îndeplineşte, cumulativ, următoarele condiţii de pensionare:</w:t>
      </w:r>
    </w:p>
    <w:p>
      <w:pPr>
        <w:jc w:val="both"/>
        <w:rPr>
          <w:rFonts w:ascii="Trebuchet MS" w:hAnsi="Trebuchet MS"/>
        </w:rPr>
      </w:pPr>
      <w:r>
        <w:rPr>
          <w:rFonts w:ascii="Trebuchet MS" w:hAnsi="Trebuchet MS"/>
          <w:lang w:bidi="ar-sa"/>
        </w:rPr>
        <w:t>a) mecanicii de locomotivă, mecanicii de locomotivă ajutori, mecanicii instructori, care au vârsta de minimum 50 de ani şi au realizat o vechime de cel puţin 20 de ani de activitate ca mecanic de locomotivă, mecanic de locomotivă ajutor sau mecanic instructor;</w:t>
      </w:r>
    </w:p>
    <w:p>
      <w:pPr>
        <w:jc w:val="both"/>
        <w:rPr>
          <w:rFonts w:ascii="Trebuchet MS" w:hAnsi="Trebuchet MS"/>
        </w:rPr>
      </w:pPr>
      <w:r>
        <w:rPr>
          <w:rFonts w:ascii="Trebuchet MS" w:hAnsi="Trebuchet MS"/>
          <w:lang w:bidi="ar-sa"/>
        </w:rPr>
        <w:t>b) celelalte categorii de salariaţi cu responsabilităţi în siguranţa circulaţiei feroviare, care au vârsta de minimum 52 de ani şi au realizat o vechime de cel puţin 20 de ani de activitate ca personal cu responsabilităţi în siguranţa circulaţiei feroviare;</w:t>
      </w:r>
    </w:p>
    <w:p>
      <w:pPr>
        <w:jc w:val="both"/>
        <w:rPr>
          <w:rFonts w:ascii="Trebuchet MS" w:hAnsi="Trebuchet MS"/>
        </w:rPr>
      </w:pPr>
      <w:r>
        <w:rPr>
          <w:rFonts w:ascii="Trebuchet MS" w:hAnsi="Trebuchet MS"/>
          <w:lang w:bidi="ar-sa"/>
        </w:rPr>
        <w:t>c) personalul din cadrul unităţilor de transport de călători cu metroul cu responsabilităţi în siguranţa circulaţiei feroviare şi/sau cu responsabilităţi în activitatea de revizie, întreţinere, exploatare şi reparaţii la metrou, care îşi desfăşoară activităţi în subteran, personal care are vârsta minimă de 50 de ani şi a realizat o vechime de cel puţin 20 de ani în aceste activităţi.</w:t>
      </w:r>
    </w:p>
    <w:p>
      <w:pPr>
        <w:jc w:val="both"/>
        <w:rPr>
          <w:rFonts w:ascii="Trebuchet MS" w:hAnsi="Trebuchet MS"/>
        </w:rPr>
      </w:pPr>
      <w:r>
        <w:rPr>
          <w:rFonts w:ascii="Trebuchet MS" w:hAnsi="Trebuchet MS"/>
          <w:lang w:bidi="ar-sa"/>
        </w:rPr>
        <w:t>(2) Vechimea în activitate ca personal cu responsabilităţi în siguranţa circulaţiei feroviare prevăzută la alin. (1) nu cuprinde perioadele suplimentare de vechime acordate pentru activitatea desfăşurată în grupele I şi a II-a de muncă, respectiv în condiţii deosebite sau speciale de muncă.</w:t>
      </w:r>
    </w:p>
    <w:p>
      <w:pPr>
        <w:jc w:val="both"/>
        <w:rPr>
          <w:rFonts w:ascii="Trebuchet MS" w:hAnsi="Trebuchet MS"/>
        </w:rPr>
      </w:pPr>
      <w:r>
        <w:rPr>
          <w:rFonts w:ascii="Trebuchet MS" w:hAnsi="Trebuchet MS"/>
          <w:lang w:bidi="ar-sa"/>
        </w:rPr>
        <w:t>(3) Pensia se acordă la cerere, începând cu luna următoare celei în care a fost înregistrată cererea la casa teritorială de pensii din raza de domiciliu sau de reşedinţă a solicitantului.</w:t>
      </w:r>
    </w:p>
    <w:p>
      <w:pPr>
        <w:jc w:val="both"/>
        <w:rPr>
          <w:rFonts w:ascii="Trebuchet MS" w:hAnsi="Trebuchet MS"/>
        </w:rPr>
      </w:pPr>
      <w:r>
        <w:rPr>
          <w:b w:val="1"/>
          <w:rFonts w:ascii="Trebuchet MS" w:hAnsi="Trebuchet MS"/>
        </w:rPr>
        <w:t xml:space="preserve">Art. 45. </w:t>
      </w:r>
      <w:r>
        <w:rPr>
          <w:rFonts w:ascii="Trebuchet MS" w:hAnsi="Trebuchet MS"/>
        </w:rPr>
        <w:t>(1) Personalul cu responsabilităţi în siguranţa circulaţiei feroviare care îndeplineşte condiţiile prevăzute la art.44 alin.(1) are dreptul la o pensie de serviciu în cuantum de 80% din media veniturilor totale brute realizate în ultimele 12 luni de activitate anterioare lunii în care se depune cererea de pensionare.</w:t>
      </w:r>
    </w:p>
    <w:p>
      <w:pPr>
        <w:jc w:val="both"/>
        <w:rPr>
          <w:rFonts w:ascii="Trebuchet MS" w:hAnsi="Trebuchet MS"/>
        </w:rPr>
      </w:pPr>
      <w:r>
        <w:rPr>
          <w:rFonts w:ascii="Trebuchet MS" w:hAnsi="Trebuchet MS"/>
        </w:rPr>
        <w:t xml:space="preserve">(2) Venitul total brut realizat într-o </w:t>
      </w:r>
      <w:r>
        <w:rPr>
          <w:rFonts w:ascii="Trebuchet MS" w:hAnsi="Trebuchet MS"/>
        </w:rPr>
        <w:t>lună</w:t>
      </w:r>
      <w:r>
        <w:rPr>
          <w:rFonts w:ascii="Trebuchet MS" w:hAnsi="Trebuchet MS"/>
        </w:rPr>
        <w:t>, care stă la baza calculului pensiei de serviciu de către casele teritoriale de pensii, reprezintă suma veniturilor brute realizare de salariat conform prevederilor contractului individual de muncă sau contractului colectiv de muncă şi va fi menţionat în documentul emis de către angajator, pe răspunderea acestuia.</w:t>
      </w:r>
    </w:p>
    <w:p>
      <w:pPr>
        <w:jc w:val="both"/>
        <w:rPr>
          <w:rFonts w:ascii="Trebuchet MS" w:hAnsi="Trebuchet MS"/>
        </w:rPr>
      </w:pPr>
      <w:r>
        <w:rPr>
          <w:rFonts w:ascii="Trebuchet MS" w:hAnsi="Trebuchet MS"/>
        </w:rPr>
        <w:t>(3) Pentru fiecare an complet care depăşeşte vechimea minimă în activitate prevăzută la art.44 alin.(1) se adaugă la cuantumul pensiei câte 1% din media veniturilor totale brute prevăzute la alin.(1), fără a depăşi 100% din baza de calcul prevăzută la alin.(1).</w:t>
      </w:r>
    </w:p>
    <w:p>
      <w:pPr>
        <w:jc w:val="both"/>
        <w:rPr>
          <w:rFonts w:ascii="Trebuchet MS" w:hAnsi="Trebuchet MS"/>
        </w:rPr>
      </w:pPr>
      <w:r>
        <w:rPr>
          <w:b w:val="1"/>
          <w:rFonts w:ascii="Trebuchet MS" w:hAnsi="Trebuchet MS"/>
        </w:rPr>
        <w:t>Art. 46.</w:t>
      </w:r>
      <w:r>
        <w:rPr>
          <w:rFonts w:ascii="Trebuchet MS" w:hAnsi="Trebuchet MS"/>
        </w:rPr>
        <w:t xml:space="preserve"> Pentru persoanele care îndeplinesc condiţiile prevăzute la art.44 şi care la data cererii de pensionare nu mai deţin calitatea de personal cu responsabilităţi în siguranţa circulaţiei feroviare, procentul prevăzut la art.45 alin.(1) se aplică la media veniturilor totale brute realizate în ultimele 12 luni anterioare lunii în care se depune cererea de pensionare, în baza prezentei legi, de către personalul cu responsabilităţi în siguranţa circulaţiei feroviare aflat în activitate, corespunzător ultimei funcţii deţinute de persoana în cauză. Această medie va fi menţionată în documentul emis de către angajator, pe răspunderea acestuia, potrivit art.45 alin</w:t>
      </w:r>
      <w:r>
        <w:rPr>
          <w:rFonts w:ascii="Trebuchet MS" w:hAnsi="Trebuchet MS"/>
        </w:rPr>
        <w:t>.(</w:t>
      </w:r>
      <w:r>
        <w:rPr>
          <w:rFonts w:ascii="Trebuchet MS" w:hAnsi="Trebuchet MS"/>
        </w:rPr>
        <w:t>2).</w:t>
      </w:r>
    </w:p>
    <w:p>
      <w:pPr>
        <w:jc w:val="both"/>
        <w:rPr>
          <w:rFonts w:ascii="Trebuchet MS" w:hAnsi="Trebuchet MS"/>
        </w:rPr>
      </w:pPr>
      <w:r>
        <w:rPr>
          <w:b w:val="1"/>
          <w:rFonts w:ascii="Trebuchet MS" w:hAnsi="Trebuchet MS"/>
        </w:rPr>
        <w:lastRenderedPageBreak/>
      </w:r>
      <w:r>
        <w:rPr>
          <w:b w:val="1"/>
          <w:rFonts w:ascii="Trebuchet MS" w:hAnsi="Trebuchet MS"/>
        </w:rPr>
        <w:t xml:space="preserve">Art. 47. </w:t>
      </w:r>
      <w:r>
        <w:rPr>
          <w:rFonts w:ascii="Trebuchet MS" w:hAnsi="Trebuchet MS"/>
        </w:rPr>
        <w:t>(1) Odată cu stabilirea cuantumului pensiei de serviciu se stabileşte şi pensia pentru limită de vârstă din sistemul public, acordată personalului cu responsabilităţi în siguranţa circulaţiei feroviare potrivit legislaţiei în vigoare privind sistemul de pensii publice, considerându-se îndeplinite condiţiile necesare deschiderii dreptului de pensie. La determinarea punctajului mediu anual se are în vedere stagiul complet de cotizare corespunzător anului, respectiv lunii în care se deschide dreptul de pensie, prevăzut de legislaţia în vigoare privind sistemul de pensii publice.</w:t>
      </w:r>
    </w:p>
    <w:p>
      <w:pPr>
        <w:jc w:val="both"/>
        <w:rPr>
          <w:rFonts w:ascii="Trebuchet MS" w:hAnsi="Trebuchet MS"/>
        </w:rPr>
      </w:pPr>
      <w:r>
        <w:rPr>
          <w:rFonts w:ascii="Trebuchet MS" w:hAnsi="Trebuchet MS"/>
        </w:rPr>
        <w:t xml:space="preserve">(2) În cazul în care cuantumul pensiei de serviciu calculat conform prezentei legi </w:t>
      </w:r>
      <w:r>
        <w:rPr>
          <w:rFonts w:ascii="Trebuchet MS" w:hAnsi="Trebuchet MS"/>
        </w:rPr>
        <w:t>este</w:t>
      </w:r>
      <w:r>
        <w:rPr>
          <w:rFonts w:ascii="Trebuchet MS" w:hAnsi="Trebuchet MS"/>
        </w:rPr>
        <w:t xml:space="preserve"> mai mic decât cel al pensiei din sistemul de pensii publice, se acordă cuantumul cel mai avantajos.</w:t>
      </w:r>
    </w:p>
    <w:p>
      <w:pPr>
        <w:jc w:val="both"/>
        <w:rPr>
          <w:rFonts w:ascii="Trebuchet MS" w:hAnsi="Trebuchet MS"/>
        </w:rPr>
      </w:pPr>
      <w:r>
        <w:rPr>
          <w:rFonts w:ascii="Trebuchet MS" w:hAnsi="Trebuchet MS"/>
        </w:rPr>
        <w:t>(3) Partea din pensia de serviciu care depăşeşte nivelul pensiei din sistemul de pensii publice se suportă din bugetul de stat, prin bugetul Ministerului Muncii, Familiei, Protecţiei Sociale şi Persoanelor Vârstnice.</w:t>
      </w:r>
    </w:p>
    <w:p>
      <w:pPr>
        <w:jc w:val="both"/>
        <w:rPr>
          <w:rFonts w:ascii="Trebuchet MS" w:hAnsi="Trebuchet MS"/>
        </w:rPr>
      </w:pPr>
      <w:r>
        <w:rPr>
          <w:b w:val="1"/>
          <w:rFonts w:ascii="Trebuchet MS" w:hAnsi="Trebuchet MS"/>
        </w:rPr>
        <w:t>Art. 48.</w:t>
      </w:r>
      <w:r>
        <w:rPr>
          <w:rFonts w:ascii="Trebuchet MS" w:hAnsi="Trebuchet MS"/>
        </w:rPr>
        <w:t xml:space="preserve"> Pensia de serviciu se actualizează, din oficiu, în fiecare an, odată cu modificarea valorii punctului de pensie, cu procentul corespunzător ratei inflaţiei utilizat la stabilirea valorii punctului de pensie, conform prevederilor legale privind sistemul unitar de pensii publice, cu modificările şi completările ulterioare.</w:t>
      </w:r>
    </w:p>
    <w:p>
      <w:pPr>
        <w:jc w:val="both"/>
        <w:rPr>
          <w:rFonts w:ascii="Trebuchet MS" w:hAnsi="Trebuchet MS"/>
        </w:rPr>
      </w:pPr>
      <w:r>
        <w:rPr>
          <w:b w:val="1"/>
          <w:rFonts w:ascii="Trebuchet MS" w:hAnsi="Trebuchet MS"/>
        </w:rPr>
        <w:t>Art. 49.</w:t>
      </w:r>
      <w:r>
        <w:rPr>
          <w:rFonts w:ascii="Trebuchet MS" w:hAnsi="Trebuchet MS"/>
        </w:rPr>
        <w:t xml:space="preserve"> La decesul titularului pensiei de serviciu, soţul/soţia şi copiii acestuia beneficiază de pensie de urmaş, conform art.43 alin</w:t>
      </w:r>
      <w:r>
        <w:rPr>
          <w:rFonts w:ascii="Trebuchet MS" w:hAnsi="Trebuchet MS"/>
        </w:rPr>
        <w:t>.(</w:t>
      </w:r>
      <w:r>
        <w:rPr>
          <w:rFonts w:ascii="Trebuchet MS" w:hAnsi="Trebuchet MS"/>
        </w:rPr>
        <w:t>4).</w:t>
      </w:r>
    </w:p>
    <w:p>
      <w:pPr>
        <w:jc w:val="both"/>
        <w:rPr>
          <w:rFonts w:ascii="Trebuchet MS" w:hAnsi="Trebuchet MS"/>
        </w:rPr>
      </w:pPr>
      <w:r>
        <w:rPr>
          <w:b w:val="1"/>
          <w:rFonts w:ascii="Trebuchet MS" w:hAnsi="Trebuchet MS"/>
        </w:rPr>
        <w:t>Art. 50.</w:t>
      </w:r>
      <w:r>
        <w:rPr>
          <w:rFonts w:ascii="Trebuchet MS" w:hAnsi="Trebuchet MS"/>
        </w:rPr>
        <w:t xml:space="preserve"> De prevederile art.44-48 beneficiază, după caz, şi următoarele categorii de persoane:</w:t>
      </w:r>
    </w:p>
    <w:p>
      <w:pPr>
        <w:jc w:val="both"/>
        <w:rPr>
          <w:rFonts w:ascii="Trebuchet MS" w:hAnsi="Trebuchet MS"/>
        </w:rPr>
      </w:pPr>
      <w:r>
        <w:rPr>
          <w:rFonts w:ascii="Trebuchet MS" w:hAnsi="Trebuchet MS"/>
        </w:rPr>
        <w:t>a) Personalul cu responsabilităţi în siguranţa circulaţiei feroviare, care îşi pierde total capacitatea de muncă din cauza unui incident sau accident feroviar, unei boli profesionale sau unei afecţiuni medicale dobândite ca urmare a activităţii, fără a se ţine cont de vârsta şi vechimea în muncă ale acestuia; pensia se acordă de la data încetării plăţii indemnizaţiei pentru incapacitate temporară de muncă, dacă cererea a fost înregistrată în termen de 30 de zile de la data emiterii deciziei medicale asupra capacităţii de muncă, în situaţia pensiei de invaliditate acordate persoanei care, la data emiterii deciziei medicale, are calitatea de asigurat;</w:t>
      </w:r>
    </w:p>
    <w:p>
      <w:pPr>
        <w:jc w:val="both"/>
        <w:rPr>
          <w:rFonts w:ascii="Trebuchet MS" w:hAnsi="Trebuchet MS"/>
        </w:rPr>
      </w:pPr>
      <w:r>
        <w:rPr>
          <w:rFonts w:ascii="Trebuchet MS" w:hAnsi="Trebuchet MS"/>
        </w:rPr>
        <w:t>b) persoanele care au realizat o vechime de cel puţin 10 ani de activitate ca personal cu responsabilităţi în siguranţa circulaţiei feroviare şi care, la data pensionării, deţin această calitate; cuantumul pensiei de serviciu calculat conform art.45 alin.(1) şi (2) se diminuează cu câte 2% pentru fiecare an care lipseşte din vechimea minimă în activitate prevăzută la art.44 alin.(1) şi va fi aplicat la media veniturilor totale brute realizate în ultimele 12 luni anterioare lunii în care se depune cererea de pensionare;</w:t>
      </w:r>
    </w:p>
    <w:p>
      <w:pPr>
        <w:jc w:val="both"/>
        <w:rPr>
          <w:rFonts w:ascii="Trebuchet MS" w:hAnsi="Trebuchet MS"/>
        </w:rPr>
      </w:pPr>
      <w:r>
        <w:rPr>
          <w:rFonts w:ascii="Trebuchet MS" w:hAnsi="Trebuchet MS"/>
        </w:rPr>
        <w:t xml:space="preserve">c) persoanele care au realizat o vechime de cel puţin 10 ani de activitate ca personal cu responsabilităţi în siguranţa circulaţiei feroviare şi care, la data pensionării, nu mai deţin această calitate; cuantumul pensiei de serviciu prevăzut la art.45 alin.(1) se diminuează cu câte 2% pentru fiecare an care lipseşte din vechimea minimă în activitate prevăzută la art.44 alin.(1) şi va fi aplicat la media veniturilor totale brute realizate în ultimele 12 luni anterioare lunii în care se depune cererea de pensionare de către personalul cu responsabilităţi în siguranţa circulaţiei feroviare aflat în activitate, corespunzător ultimei funcţii deţinute de persoana în cauză; această </w:t>
      </w:r>
      <w:r>
        <w:rPr>
          <w:rFonts w:ascii="Trebuchet MS" w:hAnsi="Trebuchet MS"/>
        </w:rPr>
        <w:lastRenderedPageBreak/>
      </w:r>
      <w:r>
        <w:rPr>
          <w:rFonts w:ascii="Trebuchet MS" w:hAnsi="Trebuchet MS"/>
        </w:rPr>
        <w:t>medie va fi menţionată în documentul emis de către angajator, pe răspunderea acestuia, potrivit art.45 alin.(2).</w:t>
      </w:r>
    </w:p>
    <w:p>
      <w:pPr>
        <w:jc w:val="both"/>
        <w:rPr>
          <w:rFonts w:ascii="Trebuchet MS" w:hAnsi="Trebuchet MS"/>
        </w:rPr>
      </w:pPr>
      <w:r>
        <w:rPr>
          <w:b w:val="1"/>
          <w:rFonts w:ascii="Trebuchet MS" w:hAnsi="Trebuchet MS"/>
        </w:rPr>
        <w:t>Art. 51</w:t>
      </w:r>
      <w:r>
        <w:rPr>
          <w:rFonts w:ascii="Trebuchet MS" w:hAnsi="Trebuchet MS"/>
        </w:rPr>
        <w:t>. În cazul decesului unei persoane din categoria personalului cu responsabilităţi în siguranţa circulaţiei feroviare înainte de vârsta prevăzută la art.44 alin.(1), aflată în activitate, din cauza unui incident sau accident feroviar, soţul/soţia şi copiii acestuia beneficiază de pensie de urmaş, conform art.43 alin.(4).</w:t>
      </w:r>
    </w:p>
    <w:p>
      <w:pPr>
        <w:jc w:val="both"/>
        <w:rPr>
          <w:rFonts w:ascii="Trebuchet MS" w:hAnsi="Trebuchet MS"/>
        </w:rPr>
      </w:pPr>
      <w:r>
        <w:rPr>
          <w:b w:val="1"/>
          <w:rFonts w:ascii="Trebuchet MS" w:hAnsi="Trebuchet MS"/>
        </w:rPr>
        <w:t>Art. 52.</w:t>
      </w:r>
      <w:r>
        <w:rPr>
          <w:rFonts w:ascii="Trebuchet MS" w:hAnsi="Trebuchet MS"/>
        </w:rPr>
        <w:t xml:space="preserve"> Personalul cu responsabilităţi în siguranţa circulaţiei feroviare care se pensionează din cauza pierderii totale a capacităţii de muncă, necesitând îngrijire sau supraveghere permanentă din partea altei persoane, are dreptul la o indemnizaţie de însoţitor, în afara pensiei, în cuantumul stabilit în sistemul de pensii publice.</w:t>
      </w:r>
    </w:p>
    <w:p>
      <w:pPr>
        <w:jc w:val="both"/>
        <w:rPr>
          <w:rFonts w:ascii="Trebuchet MS" w:hAnsi="Trebuchet MS"/>
        </w:rPr>
      </w:pPr>
      <w:r>
        <w:rPr>
          <w:b w:val="1"/>
          <w:rFonts w:ascii="Trebuchet MS" w:hAnsi="Trebuchet MS"/>
        </w:rPr>
        <w:t>Art. 53.</w:t>
      </w:r>
      <w:r>
        <w:rPr>
          <w:rFonts w:ascii="Trebuchet MS" w:hAnsi="Trebuchet MS"/>
        </w:rPr>
        <w:t xml:space="preserve"> Reglementările prevăzute de legislaţia privind pensiile din sistemul public de pensii, referitoare la modalităţile de stabilire şi plată, precum şi cele referitoare la modificarea, suspendarea, reluarea, încetarea, expertizarea, revizuirea, recuperarea sumelor încasate necuvenit şi jurisdicţia, se aplică şi pensiei de serviciu prevăzute de prezenta lege.</w:t>
      </w:r>
    </w:p>
    <w:p>
      <w:pPr>
        <w:jc w:val="both"/>
        <w:rPr>
          <w:rFonts w:ascii="Trebuchet MS" w:hAnsi="Trebuchet MS"/>
        </w:rPr>
      </w:pPr>
      <w:r>
        <w:rPr>
          <w:b w:val="1"/>
          <w:rFonts w:ascii="Trebuchet MS" w:hAnsi="Trebuchet MS"/>
        </w:rPr>
        <w:t>Art. 54.</w:t>
      </w:r>
      <w:r>
        <w:rPr>
          <w:rFonts w:ascii="Trebuchet MS" w:hAnsi="Trebuchet MS"/>
        </w:rPr>
        <w:t xml:space="preserve"> (1) De prevederile prezentei legi beneficiază şi personalul cu responsabilităţi în siguranţa circulaţiei feroviare care, înainte de data intrării în vigoare a prezentei legi, şi-a pierdut total capacitatea de muncă din cauza unui incident sau accident feroviar, unei boli profesionale sau unei afecţiuni medicale dobândite ca urmare a activităţii, fără a se ţine cont de vârsta şi vechimea în muncă ale acestuia.</w:t>
      </w:r>
    </w:p>
    <w:p>
      <w:pPr>
        <w:jc w:val="both"/>
        <w:rPr>
          <w:rFonts w:ascii="Trebuchet MS" w:hAnsi="Trebuchet MS"/>
        </w:rPr>
      </w:pPr>
      <w:r>
        <w:rPr>
          <w:rFonts w:ascii="Trebuchet MS" w:hAnsi="Trebuchet MS"/>
        </w:rPr>
        <w:t xml:space="preserve">(2) Pensia de serviciu stabilită potrivit alin. (1) </w:t>
      </w:r>
      <w:r>
        <w:rPr>
          <w:rFonts w:ascii="Trebuchet MS" w:hAnsi="Trebuchet MS"/>
        </w:rPr>
        <w:t>se</w:t>
      </w:r>
      <w:r>
        <w:rPr>
          <w:rFonts w:ascii="Trebuchet MS" w:hAnsi="Trebuchet MS"/>
        </w:rPr>
        <w:t xml:space="preserve"> acordă la cerere, începând cu luna următoare înregistrării acesteia la casa teritorială de pensii din raza de domiciliu sau de reşedinţă a solicitantului.</w:t>
      </w:r>
    </w:p>
    <w:p>
      <w:pPr>
        <w:jc w:val="both"/>
        <w:rPr>
          <w:rFonts w:ascii="Trebuchet MS" w:hAnsi="Trebuchet MS"/>
        </w:rPr>
      </w:pPr>
      <w:r>
        <w:rPr>
          <w:b w:val="1"/>
          <w:rFonts w:ascii="Trebuchet MS" w:hAnsi="Trebuchet MS"/>
        </w:rPr>
        <w:t>Art. 55.</w:t>
      </w:r>
      <w:r>
        <w:rPr>
          <w:rFonts w:ascii="Trebuchet MS" w:hAnsi="Trebuchet MS"/>
        </w:rPr>
        <w:t xml:space="preserve"> (1) De prevederile prezentei legi beneficiază şi personalul cu responsabilităţi în siguranţa circulaţiei feroviare care, la data intrării în vigoare a prezentei legi, este pensionat pentru limită de vârstă sau pentru pierderea totală a capacităţii de muncă.</w:t>
      </w:r>
    </w:p>
    <w:p>
      <w:pPr>
        <w:jc w:val="both"/>
        <w:rPr>
          <w:rFonts w:ascii="Trebuchet MS" w:hAnsi="Trebuchet MS"/>
        </w:rPr>
      </w:pPr>
      <w:r>
        <w:rPr>
          <w:rFonts w:ascii="Trebuchet MS" w:hAnsi="Trebuchet MS"/>
        </w:rPr>
        <w:t xml:space="preserve">(2) Pensia de serviciu stabilită potrivit alin. (1) </w:t>
      </w:r>
      <w:r>
        <w:rPr>
          <w:rFonts w:ascii="Trebuchet MS" w:hAnsi="Trebuchet MS"/>
        </w:rPr>
        <w:t>se</w:t>
      </w:r>
      <w:r>
        <w:rPr>
          <w:rFonts w:ascii="Trebuchet MS" w:hAnsi="Trebuchet MS"/>
        </w:rPr>
        <w:t xml:space="preserve"> acordă la cerere, începând cu luna următoare înregistrării acesteia la casa teritorială de pensii din raza de domiciliu sau de reşedinţă a solicitantului.</w:t>
      </w:r>
    </w:p>
    <w:p>
      <w:pPr>
        <w:jc w:val="both"/>
        <w:rPr>
          <w:rFonts w:ascii="Trebuchet MS" w:hAnsi="Trebuchet MS"/>
        </w:rPr>
      </w:pPr>
      <w:r>
        <w:rPr>
          <w:rFonts w:ascii="Trebuchet MS" w:hAnsi="Trebuchet MS"/>
        </w:rPr>
        <w:t>(3) Prevederile prezentei legi nu se aplică persoanelor care beneficiază de pensie de serviciu în temeiul hotărârilor judecătoreşti definitive şi irevocabile sau, după caz, hotărârilor judecătoreşti definitive.</w:t>
      </w:r>
    </w:p>
    <w:p>
      <w:pPr>
        <w:jc w:val="both"/>
        <w:rPr>
          <w:rFonts w:ascii="Trebuchet MS" w:hAnsi="Trebuchet MS"/>
        </w:rPr>
      </w:pPr>
      <w:r>
        <w:rPr>
          <w:b w:val="1"/>
          <w:rFonts w:ascii="Trebuchet MS" w:hAnsi="Trebuchet MS"/>
        </w:rPr>
        <w:t>Art. 56.</w:t>
      </w:r>
      <w:r>
        <w:rPr>
          <w:rFonts w:ascii="Trebuchet MS" w:hAnsi="Trebuchet MS"/>
        </w:rPr>
        <w:t xml:space="preserve"> (1) În cazul în care angajatorul stabileşte, ca măsură organizatorică, concedieri colective cu respectarea tuturor prevederilor legale în vigoare la data producerii lor, personalul feroviar beneficiază şi de măsuri sociale de protecţie stabilite prin prezentul statut.</w:t>
      </w:r>
    </w:p>
    <w:p>
      <w:pPr>
        <w:jc w:val="both"/>
        <w:rPr>
          <w:rFonts w:ascii="Trebuchet MS" w:hAnsi="Trebuchet MS"/>
        </w:rPr>
      </w:pPr>
      <w:r>
        <w:rPr>
          <w:rFonts w:ascii="Trebuchet MS" w:hAnsi="Trebuchet MS"/>
        </w:rPr>
        <w:t>(2) În cazul în care au loc concedieri colective salariaţii vor beneficia, ca măsuri de protecţie socială de salarii compensatorii în cuantum de minimum 6 salarii medii pe economie la data concedierii.</w:t>
      </w:r>
    </w:p>
    <w:p>
      <w:pPr>
        <w:jc w:val="both"/>
        <w:rPr>
          <w:rFonts w:ascii="Trebuchet MS" w:hAnsi="Trebuchet MS"/>
        </w:rPr>
      </w:pPr>
      <w:r>
        <w:rPr>
          <w:rFonts w:ascii="Trebuchet MS" w:hAnsi="Trebuchet MS"/>
        </w:rPr>
        <w:lastRenderedPageBreak/>
      </w:r>
      <w:r>
        <w:rPr>
          <w:rFonts w:ascii="Trebuchet MS" w:hAnsi="Trebuchet MS"/>
        </w:rPr>
        <w:t>(3) În situaţia în care necesităţile de exploatare impun reînfiinţarea unor posturi sau reluarea unor activităţi desfiinţate sau întrerupte prin efectul concedierilor colective, personalul feroviar aflat în situaţia încetării raporturilor de muncă ca urmare a concedierilor colective produse, are prioritate la ocuparea acestor posturi.</w:t>
      </w:r>
    </w:p>
    <w:p>
      <w:pPr>
        <w:jc w:val="both"/>
        <w:rPr>
          <w:rFonts w:ascii="Trebuchet MS" w:hAnsi="Trebuchet MS"/>
        </w:rPr>
      </w:pPr>
    </w:p>
    <w:p>
      <w:pPr>
        <w:jc w:val="both"/>
        <w:rPr>
          <w:rFonts w:ascii="Trebuchet MS" w:hAnsi="Trebuchet MS"/>
        </w:rPr>
      </w:pPr>
    </w:p>
    <w:p>
      <w:pPr>
        <w:jc w:val="center"/>
        <w:rPr>
          <w:b w:val="1"/>
          <w:rFonts w:ascii="Trebuchet MS" w:hAnsi="Trebuchet MS"/>
        </w:rPr>
      </w:pPr>
      <w:r>
        <w:rPr>
          <w:b w:val="1"/>
          <w:rFonts w:ascii="Trebuchet MS" w:hAnsi="Trebuchet MS"/>
        </w:rPr>
        <w:t>CAPITOLUL X</w:t>
      </w:r>
    </w:p>
    <w:p>
      <w:pPr>
        <w:jc w:val="center"/>
        <w:rPr>
          <w:b w:val="1"/>
          <w:rFonts w:ascii="Trebuchet MS" w:hAnsi="Trebuchet MS"/>
        </w:rPr>
      </w:pPr>
      <w:r>
        <w:rPr>
          <w:b w:val="1"/>
          <w:rFonts w:ascii="Trebuchet MS" w:hAnsi="Trebuchet MS"/>
        </w:rPr>
        <w:t>DISPOZIŢII FINALE</w:t>
      </w:r>
    </w:p>
    <w:p>
      <w:pPr>
        <w:jc w:val="both"/>
        <w:rPr>
          <w:rFonts w:ascii="Trebuchet MS" w:hAnsi="Trebuchet MS"/>
        </w:rPr>
      </w:pPr>
    </w:p>
    <w:p>
      <w:pPr>
        <w:jc w:val="both"/>
        <w:rPr>
          <w:rFonts w:ascii="Trebuchet MS" w:hAnsi="Trebuchet MS"/>
        </w:rPr>
      </w:pPr>
      <w:r>
        <w:rPr>
          <w:b w:val="1"/>
          <w:rFonts w:ascii="Trebuchet MS" w:hAnsi="Trebuchet MS"/>
        </w:rPr>
        <w:t>Art. 57</w:t>
      </w:r>
      <w:r>
        <w:rPr>
          <w:rFonts w:ascii="Trebuchet MS" w:hAnsi="Trebuchet MS"/>
        </w:rPr>
        <w:t xml:space="preserve">. Unităţile cu specific feroviar în care se aplică prezentul statut sunt obligate sa-l aducă la cunostinţă întregului personal. În contractele de muncă ale persoanelor nou-încadrate se </w:t>
      </w:r>
      <w:r>
        <w:rPr>
          <w:rFonts w:ascii="Trebuchet MS" w:hAnsi="Trebuchet MS"/>
        </w:rPr>
        <w:t>va</w:t>
      </w:r>
      <w:r>
        <w:rPr>
          <w:rFonts w:ascii="Trebuchet MS" w:hAnsi="Trebuchet MS"/>
        </w:rPr>
        <w:t xml:space="preserve"> menţiona că acestea au luat cunostinţă de prevederile prezentului statut.</w:t>
      </w:r>
    </w:p>
    <w:p>
      <w:pPr>
        <w:jc w:val="both"/>
        <w:rPr>
          <w:color w:val="FF0000"/>
          <w:rFonts w:ascii="Trebuchet MS" w:hAnsi="Trebuchet MS"/>
        </w:rPr>
      </w:pPr>
      <w:r>
        <w:rPr>
          <w:b w:val="1"/>
          <w:color w:val="FF0000"/>
          <w:rFonts w:ascii="Trebuchet MS" w:hAnsi="Trebuchet MS"/>
        </w:rPr>
        <w:t>Art. 58.</w:t>
      </w:r>
      <w:r>
        <w:rPr>
          <w:color w:val="FF0000"/>
          <w:rFonts w:ascii="Trebuchet MS" w:hAnsi="Trebuchet MS"/>
        </w:rPr>
        <w:t xml:space="preserve"> Lista funcţiilor şi meseriilor cu atribuţii şi responsabilităţi în siguranţa circulaţiei feroviare </w:t>
      </w:r>
      <w:r>
        <w:rPr>
          <w:color w:val="FF0000"/>
          <w:rFonts w:ascii="Trebuchet MS" w:hAnsi="Trebuchet MS"/>
        </w:rPr>
        <w:t>va</w:t>
      </w:r>
      <w:r>
        <w:rPr>
          <w:color w:val="FF0000"/>
          <w:rFonts w:ascii="Trebuchet MS" w:hAnsi="Trebuchet MS"/>
        </w:rPr>
        <w:t xml:space="preserve"> fi stabilită prin Ordin al ministrului transporturilor</w:t>
      </w:r>
      <w:r>
        <w:rPr>
          <w:color w:val="FF0000"/>
          <w:rFonts w:ascii="Trebuchet MS" w:hAnsi="Trebuchet MS"/>
        </w:rPr>
        <w:t>, după adoptarea prezentei legi până la intrarea în vigoare.</w:t>
      </w:r>
    </w:p>
    <w:p>
      <w:pPr>
        <w:jc w:val="both"/>
        <w:rPr>
          <w:b w:val="1"/>
          <w:rFonts w:ascii="Trebuchet MS" w:hAnsi="Trebuchet MS"/>
        </w:rPr>
      </w:pPr>
      <w:r>
        <w:rPr>
          <w:b w:val="1"/>
          <w:rFonts w:ascii="Trebuchet MS" w:hAnsi="Trebuchet MS"/>
        </w:rPr>
        <w:t xml:space="preserve">Punct de vedere: Propunerea </w:t>
      </w:r>
      <w:r>
        <w:rPr>
          <w:b w:val="1"/>
          <w:rFonts w:ascii="Trebuchet MS" w:hAnsi="Trebuchet MS"/>
        </w:rPr>
        <w:t xml:space="preserve">de adăugare </w:t>
      </w:r>
      <w:r>
        <w:rPr>
          <w:b w:val="1"/>
          <w:rFonts w:ascii="Trebuchet MS" w:hAnsi="Trebuchet MS"/>
        </w:rPr>
        <w:t>a</w:t>
      </w:r>
      <w:r>
        <w:rPr>
          <w:b w:val="1"/>
          <w:rFonts w:ascii="Trebuchet MS" w:hAnsi="Trebuchet MS"/>
        </w:rPr>
        <w:t xml:space="preserve"> art. </w:t>
      </w:r>
      <w:r>
        <w:rPr>
          <w:b w:val="1"/>
          <w:rFonts w:ascii="Trebuchet MS" w:hAnsi="Trebuchet MS"/>
        </w:rPr>
        <w:t>58  se</w:t>
      </w:r>
      <w:r>
        <w:rPr>
          <w:b w:val="1"/>
          <w:rFonts w:ascii="Trebuchet MS" w:hAnsi="Trebuchet MS"/>
        </w:rPr>
        <w:t xml:space="preserve"> aprobă.</w:t>
      </w:r>
    </w:p>
    <w:p>
      <w:pPr>
        <w:jc w:val="both"/>
        <w:rPr>
          <w:rFonts w:ascii="Trebuchet MS" w:hAnsi="Trebuchet MS"/>
        </w:rPr>
      </w:pPr>
      <w:r>
        <w:rPr>
          <w:b w:val="1"/>
          <w:rFonts w:ascii="Trebuchet MS" w:hAnsi="Trebuchet MS"/>
        </w:rPr>
        <w:t>Art. 59</w:t>
      </w:r>
      <w:r>
        <w:rPr>
          <w:b w:val="1"/>
          <w:rFonts w:ascii="Trebuchet MS" w:hAnsi="Trebuchet MS"/>
        </w:rPr>
        <w:t>.</w:t>
      </w:r>
      <w:r>
        <w:rPr>
          <w:rFonts w:ascii="Trebuchet MS" w:hAnsi="Trebuchet MS"/>
        </w:rPr>
        <w:t xml:space="preserve"> La data intrării în vigoare a prezentei legi prevederile referitoare la personalul feroviar din Decretul nr.360/1976 privind aprobarea Statutului disciplinar al personalului din unităţile de transporturi, precum şi orice alte dispoziţii contrare se abrogă.</w:t>
      </w:r>
    </w:p>
    <w:p>
      <w:pPr>
        <w:jc w:val="both"/>
        <w:rPr>
          <w:rFonts w:ascii="Trebuchet MS" w:hAnsi="Trebuchet MS"/>
        </w:rPr>
      </w:pPr>
      <w:r>
        <w:rPr>
          <w:b w:val="1"/>
          <w:rFonts w:ascii="Trebuchet MS" w:hAnsi="Trebuchet MS"/>
        </w:rPr>
        <w:t>Art. 60</w:t>
      </w:r>
      <w:r>
        <w:rPr>
          <w:b w:val="1"/>
          <w:rFonts w:ascii="Trebuchet MS" w:hAnsi="Trebuchet MS"/>
        </w:rPr>
        <w:t>.</w:t>
      </w:r>
      <w:r>
        <w:rPr>
          <w:rFonts w:ascii="Trebuchet MS" w:hAnsi="Trebuchet MS"/>
        </w:rPr>
        <w:t xml:space="preserve"> În termen de 30 de zile de la intrarea în vigoare se vor pune de acord prevederile din CCM cu prevederile prezentului statut.</w:t>
      </w:r>
    </w:p>
    <w:p>
      <w:pPr>
        <w:jc w:val="both"/>
        <w:rPr>
          <w:color w:val="FF0000"/>
          <w:rFonts w:ascii="Trebuchet MS" w:hAnsi="Trebuchet MS"/>
        </w:rPr>
      </w:pPr>
      <w:r>
        <w:rPr>
          <w:b w:val="1"/>
          <w:color w:val="FF0000"/>
          <w:rFonts w:ascii="Trebuchet MS" w:hAnsi="Trebuchet MS"/>
        </w:rPr>
        <w:t>Art. 61.</w:t>
      </w:r>
      <w:r>
        <w:rPr>
          <w:color w:val="FF0000"/>
          <w:rFonts w:ascii="Trebuchet MS" w:hAnsi="Trebuchet MS"/>
        </w:rPr>
        <w:t xml:space="preserve"> Prezenta lege intră în vigoare în termen de nouă luni de la data publicării ei în Monitorul Oficial al României, Partea I.</w:t>
      </w:r>
    </w:p>
    <w:p>
      <w:pPr>
        <w:jc w:val="both"/>
        <w:rPr>
          <w:b w:val="1"/>
          <w:rFonts w:ascii="Trebuchet MS" w:hAnsi="Trebuchet MS"/>
        </w:rPr>
      </w:pPr>
      <w:r>
        <w:rPr>
          <w:b w:val="1"/>
          <w:rFonts w:ascii="Trebuchet MS" w:hAnsi="Trebuchet MS"/>
        </w:rPr>
        <w:t xml:space="preserve">Punct de vedere: Propunerea </w:t>
      </w:r>
      <w:r>
        <w:rPr>
          <w:b w:val="1"/>
          <w:rFonts w:ascii="Trebuchet MS" w:hAnsi="Trebuchet MS"/>
        </w:rPr>
        <w:t xml:space="preserve">de adăugare </w:t>
      </w:r>
      <w:r>
        <w:rPr>
          <w:b w:val="1"/>
          <w:rFonts w:ascii="Trebuchet MS" w:hAnsi="Trebuchet MS"/>
        </w:rPr>
        <w:t>a</w:t>
      </w:r>
      <w:r>
        <w:rPr>
          <w:b w:val="1"/>
          <w:rFonts w:ascii="Trebuchet MS" w:hAnsi="Trebuchet MS"/>
        </w:rPr>
        <w:t xml:space="preserve"> art. </w:t>
      </w:r>
      <w:r>
        <w:rPr>
          <w:b w:val="1"/>
          <w:rFonts w:ascii="Trebuchet MS" w:hAnsi="Trebuchet MS"/>
        </w:rPr>
        <w:t>61 se aprobă.</w:t>
      </w:r>
    </w:p>
    <w:p>
      <w:pPr>
        <w:jc w:val="both"/>
        <w:rPr>
          <w:rFonts w:ascii="Trebuchet MS" w:hAnsi="Trebuchet MS"/>
        </w:rPr>
      </w:pPr>
      <w:r>
        <w:rPr>
          <w:rFonts w:ascii="Trebuchet MS" w:hAnsi="Trebuchet MS"/>
        </w:rPr>
        <w:tab/>
      </w:r>
      <w:r>
        <w:rPr>
          <w:rFonts w:ascii="Trebuchet MS" w:hAnsi="Trebuchet MS"/>
        </w:rPr>
        <w:t>Acest proiect de lege se co</w:t>
      </w:r>
      <w:r>
        <w:rPr>
          <w:rFonts w:ascii="Trebuchet MS" w:hAnsi="Trebuchet MS"/>
        </w:rPr>
        <w:t>nsideră adoptat în forma iniţială, în codiţiile articolului 75 alin (2) teza a III-a din Constituţia României, republicată.</w:t>
      </w:r>
    </w:p>
    <w:p>
      <w:pPr>
        <w:rPr>
          <w:rFonts w:ascii="Trebuchet MS" w:hAnsi="Trebuchet MS"/>
        </w:rPr>
      </w:pPr>
    </w:p>
    <w:sectPr>
      <w:pgSz w:w="12240" w:h="15840" w:orient="portrait"/>
      <w:pgMar w:bottom="1170" w:top="1440" w:right="1080" w:left="1440" w:header="720" w:footer="720" w:gutter="0"/>
      <w:cols w:space="720" w:equalWidth="true"/>
    </w:sectPr>
  </w:body>
</w:document>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Calibri">
    <w:panose1 w:val="020F0502020204030204"/>
    <w:charset w:val="EE"/>
    <w:family w:val="swiss"/>
    <w:pitch w:val="variable"/>
    <w:notTrueType w:val="true"/>
    <w:sig w:usb0="E0002AFF" w:usb1="C000247B" w:usb2="00000009" w:usb3="00000000" w:csb0="000001FF" w:csb1="00000000"/>
  </w:font>
  <w:font w:name="Times New Roman">
    <w:panose1 w:val="02020603050405020304"/>
    <w:charset w:val="EE"/>
    <w:family w:val="roman"/>
    <w:pitch w:val="variable"/>
    <w:notTrueType w:val="true"/>
    <w:sig w:usb0="E0002EFF" w:usb1="C000785B" w:usb2="00000009" w:usb3="00000000" w:csb0="000001FF" w:csb1="00000000"/>
  </w:font>
  <w:font w:name="Trebuchet MS">
    <w:panose1 w:val="020B0603020202020204"/>
    <w:charset w:val="EE"/>
    <w:family w:val="swiss"/>
    <w:pitch w:val="variable"/>
    <w:notTrueType w:val="true"/>
    <w:sig w:usb0="00000687" w:usb1="00000000" w:usb2="00000000" w:usb3="00000000" w:csb0="0000009F" w:csb1="00000000"/>
  </w:font>
  <w:font w:name="Cambria">
    <w:panose1 w:val="02040503050406030204"/>
    <w:charset w:val="EE"/>
    <w:family w:val="roman"/>
    <w:pitch w:val="variable"/>
    <w:notTrueType w:val="tru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rsids>
    <w:rsidRoot w:val="00E23DC8"/>
    <w:rsid w:val="000303B0"/>
    <w:rsid w:val="00073E99"/>
    <w:rsid w:val="00074D55"/>
    <w:rsid w:val="00162D7E"/>
    <w:rsid w:val="001B58AB"/>
    <w:rsid w:val="0035044E"/>
    <w:rsid w:val="004B0622"/>
    <w:rsid w:val="0054021A"/>
    <w:rsid w:val="006E3A6D"/>
    <w:rsid w:val="006E3D7B"/>
    <w:rsid w:val="006F0DC5"/>
    <w:rsid w:val="00742419"/>
    <w:rsid w:val="007504E2"/>
    <w:rsid w:val="007607D5"/>
    <w:rsid w:val="007A5727"/>
    <w:rsid w:val="00902EFD"/>
    <w:rsid w:val="009624B7"/>
    <w:rsid w:val="009A4D95"/>
    <w:rsid w:val="00AC4747"/>
    <w:rsid w:val="00C4291D"/>
    <w:rsid w:val="00C76825"/>
    <w:rsid w:val="00C9689B"/>
    <w:rsid w:val="00D63E96"/>
    <w:rsid w:val="00E23DC8"/>
    <w:rsid w:val="00E7618E"/>
    <w:rsid w:val="00ED4328"/>
    <w:rsid w:val="00FF479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sz w:val="22.0"/>
        <w:szCs w:val="22.0"/>
        <w:rFonts w:ascii="Calibri"/>
        <w:lang w:val="en-us" w:bidi="ar-sa" w:eastAsia="en-us"/>
      </w:rPr>
    </w:rPrDefault>
    <w:pPrDefault>
      <w:pPr>
        <w:spacing w:after="200" w:line="276" w:lineRule="auto"/>
      </w:pPr>
    </w:pPrDefault>
  </w:docDefault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qFormat/>
    <w:tblPr>
      <w:tblW w:w="0" w:type="nil"/>
      <w:tblInd w:w="0" w:type="dxa"/>
      <w:tblBorders/>
      <w:tblCellMar>
        <w:top w:w="0" w:type="dxa"/>
        <w:bottom w:w="0" w:type="dxa"/>
        <w:left w:w="108" w:type="dxa"/>
        <w:right w:w="108" w:type="dxa"/>
      </w:tblCellMar>
    </w:tblPr>
  </w:style>
  <w:style w:type="numbering" w:default="1" w:styleId="NoList">
    <w:name w:val="No List"/>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89</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Ionica Daniel</dc:creator>
  <cp:keywords/>
  <dc:description/>
  <cp:lastModifiedBy>Georgel</cp:lastModifiedBy>
  <cp:revision>3</cp:revision>
  <dcterms:created xsi:type="dcterms:W3CDTF">2017-03-23T11:09:00Z</dcterms:created>
  <dcterms:modified xsi:type="dcterms:W3CDTF">2017-03-23T12:03:00Z</dcterms:modified>
</cp:coreProperties>
</file>